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70D6" w14:textId="5D8A1CA8" w:rsidR="00FB4219" w:rsidRDefault="00FB4219" w:rsidP="006226C2">
      <w:pPr>
        <w:rPr>
          <w:rFonts w:ascii="Helvetica" w:hAnsi="Helvetica" w:cs="Arial"/>
          <w:color w:val="008080"/>
          <w:sz w:val="16"/>
          <w:szCs w:val="22"/>
        </w:rPr>
      </w:pPr>
      <w:bookmarkStart w:id="0" w:name="_GoBack"/>
      <w:bookmarkEnd w:id="0"/>
      <w:r>
        <w:rPr>
          <w:rFonts w:ascii="Helvetica" w:hAnsi="Helvetica"/>
          <w:smallCaps/>
          <w:noProof/>
          <w:sz w:val="20"/>
          <w:szCs w:val="20"/>
          <w:lang w:val="en-GB" w:eastAsia="en-GB"/>
        </w:rPr>
        <w:drawing>
          <wp:anchor distT="0" distB="0" distL="114300" distR="114300" simplePos="0" relativeHeight="251665408" behindDoc="1" locked="0" layoutInCell="1" allowOverlap="1" wp14:anchorId="1C4FB3D0" wp14:editId="167A4D3F">
            <wp:simplePos x="0" y="0"/>
            <wp:positionH relativeFrom="margin">
              <wp:posOffset>2692400</wp:posOffset>
            </wp:positionH>
            <wp:positionV relativeFrom="paragraph">
              <wp:posOffset>0</wp:posOffset>
            </wp:positionV>
            <wp:extent cx="1323975" cy="958465"/>
            <wp:effectExtent l="0" t="0" r="0" b="0"/>
            <wp:wrapTight wrapText="bothSides">
              <wp:wrapPolygon edited="0">
                <wp:start x="0" y="0"/>
                <wp:lineTo x="0" y="21042"/>
                <wp:lineTo x="21134" y="21042"/>
                <wp:lineTo x="211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h_cities_NorthernIrel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958465"/>
                    </a:xfrm>
                    <a:prstGeom prst="rect">
                      <a:avLst/>
                    </a:prstGeom>
                  </pic:spPr>
                </pic:pic>
              </a:graphicData>
            </a:graphic>
            <wp14:sizeRelH relativeFrom="page">
              <wp14:pctWidth>0</wp14:pctWidth>
            </wp14:sizeRelH>
            <wp14:sizeRelV relativeFrom="page">
              <wp14:pctHeight>0</wp14:pctHeight>
            </wp14:sizeRelV>
          </wp:anchor>
        </w:drawing>
      </w:r>
    </w:p>
    <w:p w14:paraId="66306FA0" w14:textId="578E29CD" w:rsidR="00FB4219" w:rsidRDefault="00FB4219" w:rsidP="006226C2">
      <w:pPr>
        <w:rPr>
          <w:rFonts w:ascii="Helvetica" w:hAnsi="Helvetica" w:cs="Arial"/>
          <w:color w:val="008080"/>
          <w:sz w:val="16"/>
          <w:szCs w:val="22"/>
        </w:rPr>
      </w:pPr>
    </w:p>
    <w:p w14:paraId="41D8359F" w14:textId="2E9AEB9A" w:rsidR="00FB4219" w:rsidRDefault="00FB4219" w:rsidP="006226C2">
      <w:pPr>
        <w:rPr>
          <w:rFonts w:ascii="Helvetica" w:hAnsi="Helvetica" w:cs="Arial"/>
          <w:color w:val="008080"/>
          <w:sz w:val="16"/>
          <w:szCs w:val="22"/>
        </w:rPr>
      </w:pPr>
    </w:p>
    <w:p w14:paraId="45CDDE34" w14:textId="3DA3C37B" w:rsidR="00FB4219" w:rsidRDefault="00FB4219" w:rsidP="006226C2">
      <w:pPr>
        <w:rPr>
          <w:rFonts w:ascii="Helvetica" w:hAnsi="Helvetica" w:cs="Arial"/>
          <w:color w:val="008080"/>
          <w:sz w:val="16"/>
          <w:szCs w:val="22"/>
        </w:rPr>
      </w:pPr>
    </w:p>
    <w:p w14:paraId="7052F08D" w14:textId="6D45242A" w:rsidR="00FB4219" w:rsidRDefault="00FB4219" w:rsidP="006226C2">
      <w:pPr>
        <w:rPr>
          <w:rFonts w:ascii="Helvetica" w:hAnsi="Helvetica" w:cs="Arial"/>
          <w:color w:val="008080"/>
          <w:sz w:val="16"/>
          <w:szCs w:val="22"/>
        </w:rPr>
      </w:pPr>
    </w:p>
    <w:p w14:paraId="00A9B786" w14:textId="77777777" w:rsidR="00FB4219" w:rsidRDefault="00FB4219" w:rsidP="006226C2">
      <w:pPr>
        <w:rPr>
          <w:rFonts w:ascii="Helvetica" w:hAnsi="Helvetica" w:cs="Arial"/>
          <w:color w:val="008080"/>
          <w:sz w:val="16"/>
          <w:szCs w:val="22"/>
        </w:rPr>
      </w:pPr>
    </w:p>
    <w:p w14:paraId="30432D78" w14:textId="13764638" w:rsidR="00FB4219" w:rsidRDefault="00FB4219" w:rsidP="006226C2">
      <w:pPr>
        <w:rPr>
          <w:rFonts w:ascii="Helvetica" w:hAnsi="Helvetica" w:cs="Arial"/>
          <w:color w:val="008080"/>
          <w:sz w:val="16"/>
          <w:szCs w:val="22"/>
        </w:rPr>
      </w:pPr>
    </w:p>
    <w:p w14:paraId="23E3ACF1" w14:textId="13BDC5DC" w:rsidR="006226C2" w:rsidRPr="006226C2" w:rsidRDefault="00FB4219" w:rsidP="006226C2">
      <w:pPr>
        <w:rPr>
          <w:rFonts w:ascii="Helvetica" w:hAnsi="Helvetica" w:cs="Arial"/>
          <w:color w:val="008080"/>
          <w:sz w:val="16"/>
          <w:szCs w:val="22"/>
        </w:rPr>
      </w:pPr>
      <w:r w:rsidRPr="001C4C9B">
        <w:rPr>
          <w:rStyle w:val="Strong"/>
          <w:rFonts w:ascii="Helvetica" w:hAnsi="Helvetica" w:cs="Arial"/>
          <w:b w:val="0"/>
          <w:bCs w:val="0"/>
          <w:noProof/>
          <w:color w:val="008080"/>
          <w:sz w:val="16"/>
          <w:szCs w:val="22"/>
          <w:lang w:val="en-GB" w:eastAsia="en-GB"/>
        </w:rPr>
        <mc:AlternateContent>
          <mc:Choice Requires="wps">
            <w:drawing>
              <wp:anchor distT="45720" distB="45720" distL="114300" distR="114300" simplePos="0" relativeHeight="251664384" behindDoc="0" locked="0" layoutInCell="1" allowOverlap="1" wp14:anchorId="43B4F1B6" wp14:editId="0065BCDE">
                <wp:simplePos x="0" y="0"/>
                <wp:positionH relativeFrom="column">
                  <wp:posOffset>2451100</wp:posOffset>
                </wp:positionH>
                <wp:positionV relativeFrom="paragraph">
                  <wp:posOffset>71120</wp:posOffset>
                </wp:positionV>
                <wp:extent cx="1892300" cy="463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63550"/>
                        </a:xfrm>
                        <a:prstGeom prst="rect">
                          <a:avLst/>
                        </a:prstGeom>
                        <a:noFill/>
                        <a:ln w="9525">
                          <a:noFill/>
                          <a:miter lim="800000"/>
                          <a:headEnd/>
                          <a:tailEnd/>
                        </a:ln>
                      </wps:spPr>
                      <wps:txbx>
                        <w:txbxContent>
                          <w:p w14:paraId="0591ED2E" w14:textId="40D4B79B" w:rsidR="001C4C9B" w:rsidRPr="00FB4219" w:rsidRDefault="00FA6ADB" w:rsidP="00064910">
                            <w:pPr>
                              <w:rPr>
                                <w:rFonts w:ascii="ITC Symbol Std Black" w:hAnsi="ITC Symbol Std Black" w:cs="Helvetica"/>
                                <w:b/>
                                <w:sz w:val="44"/>
                                <w:szCs w:val="32"/>
                              </w:rPr>
                            </w:pPr>
                            <w:r w:rsidRPr="00FB4219">
                              <w:rPr>
                                <w:rFonts w:ascii="ITC Symbol Std Black" w:hAnsi="ITC Symbol Std Black" w:cs="Helvetica"/>
                                <w:b/>
                                <w:sz w:val="44"/>
                                <w:szCs w:val="32"/>
                              </w:rPr>
                              <w:t xml:space="preserve">The </w:t>
                            </w:r>
                            <w:r w:rsidR="001C4C9B" w:rsidRPr="00FB4219">
                              <w:rPr>
                                <w:rFonts w:ascii="ITC Symbol Std Black" w:hAnsi="ITC Symbol Std Black" w:cs="Helvetica"/>
                                <w:b/>
                                <w:sz w:val="44"/>
                                <w:szCs w:val="32"/>
                              </w:rPr>
                              <w:t>Pledge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3B4F1B6" id="_x0000_t202" coordsize="21600,21600" o:spt="202" path="m,l,21600r21600,l21600,xe">
                <v:stroke joinstyle="miter"/>
                <v:path gradientshapeok="t" o:connecttype="rect"/>
              </v:shapetype>
              <v:shape id="Text Box 2" o:spid="_x0000_s1026" type="#_x0000_t202" style="position:absolute;margin-left:193pt;margin-top:5.6pt;width:149pt;height:3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" filled="f" stroked="f">
                <v:textbox>
                  <w:txbxContent>
                    <w:p w14:paraId="0591ED2E" w14:textId="40D4B79B" w:rsidR="001C4C9B" w:rsidRPr="00FB4219" w:rsidRDefault="00FA6ADB" w:rsidP="00064910">
                      <w:pPr>
                        <w:rPr>
                          <w:rFonts w:ascii="ITC Symbol Std Black" w:hAnsi="ITC Symbol Std Black" w:cs="Helvetica"/>
                          <w:b/>
                          <w:sz w:val="44"/>
                          <w:szCs w:val="32"/>
                        </w:rPr>
                      </w:pPr>
                      <w:r w:rsidRPr="00FB4219">
                        <w:rPr>
                          <w:rFonts w:ascii="ITC Symbol Std Black" w:hAnsi="ITC Symbol Std Black" w:cs="Helvetica"/>
                          <w:b/>
                          <w:sz w:val="44"/>
                          <w:szCs w:val="32"/>
                        </w:rPr>
                        <w:t xml:space="preserve">The </w:t>
                      </w:r>
                      <w:r w:rsidR="001C4C9B" w:rsidRPr="00FB4219">
                        <w:rPr>
                          <w:rFonts w:ascii="ITC Symbol Std Black" w:hAnsi="ITC Symbol Std Black" w:cs="Helvetica"/>
                          <w:b/>
                          <w:sz w:val="44"/>
                          <w:szCs w:val="32"/>
                        </w:rPr>
                        <w:t>Pledge</w:t>
                      </w:r>
                    </w:p>
                  </w:txbxContent>
                </v:textbox>
                <w10:wrap type="square"/>
              </v:shape>
            </w:pict>
          </mc:Fallback>
        </mc:AlternateContent>
      </w:r>
    </w:p>
    <w:p w14:paraId="050F6D13" w14:textId="7DC86B37" w:rsidR="00516B08" w:rsidRDefault="00B0689D" w:rsidP="00F63C89">
      <w:pPr>
        <w:pStyle w:val="Default"/>
        <w:spacing w:line="276" w:lineRule="auto"/>
        <w:jc w:val="both"/>
        <w:rPr>
          <w:rStyle w:val="Strong"/>
          <w:rFonts w:ascii="Helvetica" w:hAnsi="Helvetica"/>
          <w:b w:val="0"/>
          <w:bCs w:val="0"/>
          <w:smallCaps/>
          <w:sz w:val="20"/>
          <w:szCs w:val="20"/>
        </w:rPr>
      </w:pPr>
      <w:r w:rsidRPr="00B0689D">
        <w:rPr>
          <w:rStyle w:val="Strong"/>
          <w:rFonts w:ascii="Helvetica" w:hAnsi="Helvetica"/>
          <w:b w:val="0"/>
          <w:bCs w:val="0"/>
          <w:smallCaps/>
          <w:sz w:val="16"/>
          <w:szCs w:val="16"/>
        </w:rPr>
        <w:br/>
      </w:r>
    </w:p>
    <w:p w14:paraId="00951218" w14:textId="1B105EC7" w:rsidR="00FA6ADB" w:rsidRDefault="00FA6ADB" w:rsidP="00F63C89">
      <w:pPr>
        <w:pStyle w:val="Default"/>
        <w:spacing w:line="276" w:lineRule="auto"/>
        <w:jc w:val="both"/>
        <w:rPr>
          <w:rStyle w:val="Strong"/>
          <w:rFonts w:ascii="Helvetica" w:hAnsi="Helvetica"/>
          <w:b w:val="0"/>
          <w:bCs w:val="0"/>
          <w:smallCaps/>
          <w:sz w:val="20"/>
          <w:szCs w:val="20"/>
        </w:rPr>
      </w:pPr>
    </w:p>
    <w:p w14:paraId="135E714A" w14:textId="55720545" w:rsidR="00F2041F" w:rsidRDefault="00F2041F" w:rsidP="00F63C89">
      <w:pPr>
        <w:pStyle w:val="Default"/>
        <w:spacing w:line="276" w:lineRule="auto"/>
        <w:jc w:val="both"/>
        <w:rPr>
          <w:rStyle w:val="Strong"/>
          <w:rFonts w:ascii="Helvetica" w:hAnsi="Helvetica"/>
          <w:b w:val="0"/>
          <w:bCs w:val="0"/>
          <w:smallCaps/>
          <w:sz w:val="20"/>
          <w:szCs w:val="20"/>
        </w:rPr>
      </w:pPr>
      <w:r>
        <w:rPr>
          <w:rFonts w:ascii="Helvetica" w:hAnsi="Helvetica"/>
          <w:smallCaps/>
          <w:noProof/>
          <w:sz w:val="16"/>
          <w:szCs w:val="16"/>
          <w:lang w:eastAsia="en-GB"/>
        </w:rPr>
        <mc:AlternateContent>
          <mc:Choice Requires="wps">
            <w:drawing>
              <wp:anchor distT="0" distB="0" distL="114300" distR="114300" simplePos="0" relativeHeight="251660288" behindDoc="0" locked="0" layoutInCell="1" allowOverlap="1" wp14:anchorId="157424FB" wp14:editId="6AEE9989">
                <wp:simplePos x="0" y="0"/>
                <wp:positionH relativeFrom="margin">
                  <wp:posOffset>-33655</wp:posOffset>
                </wp:positionH>
                <wp:positionV relativeFrom="paragraph">
                  <wp:posOffset>140970</wp:posOffset>
                </wp:positionV>
                <wp:extent cx="6724650" cy="24447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6724650" cy="2444750"/>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B9AA52" id="Rectangle 4" o:spid="_x0000_s1026" style="position:absolute;margin-left:-2.65pt;margin-top:11.1pt;width:529.5pt;height:1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" filled="f" strokecolor="#5b9bd5 [3208]" strokeweight="1pt">
                <w10:wrap anchorx="margin"/>
              </v:rect>
            </w:pict>
          </mc:Fallback>
        </mc:AlternateContent>
      </w:r>
    </w:p>
    <w:p w14:paraId="7534CE3F" w14:textId="244E2506" w:rsidR="000749C0" w:rsidRDefault="00BB7814" w:rsidP="00F63C89">
      <w:pPr>
        <w:pStyle w:val="Default"/>
        <w:spacing w:line="276" w:lineRule="auto"/>
        <w:jc w:val="both"/>
        <w:rPr>
          <w:rStyle w:val="Strong"/>
          <w:rFonts w:ascii="Helvetica" w:hAnsi="Helvetica"/>
          <w:b w:val="0"/>
          <w:bCs w:val="0"/>
          <w:sz w:val="20"/>
          <w:szCs w:val="20"/>
        </w:rPr>
      </w:pPr>
      <w:r w:rsidRPr="00B0689D">
        <w:rPr>
          <w:rStyle w:val="Strong"/>
          <w:rFonts w:ascii="Helvetica" w:hAnsi="Helvetica"/>
          <w:b w:val="0"/>
          <w:bCs w:val="0"/>
          <w:smallCaps/>
          <w:sz w:val="20"/>
          <w:szCs w:val="20"/>
        </w:rPr>
        <w:t>Sustainable Fish Cit</w:t>
      </w:r>
      <w:r w:rsidR="00D90398" w:rsidRPr="00B0689D">
        <w:rPr>
          <w:rStyle w:val="Strong"/>
          <w:rFonts w:ascii="Helvetica" w:hAnsi="Helvetica"/>
          <w:b w:val="0"/>
          <w:bCs w:val="0"/>
          <w:smallCaps/>
          <w:sz w:val="20"/>
          <w:szCs w:val="20"/>
        </w:rPr>
        <w:t>ies</w:t>
      </w:r>
      <w:r w:rsidRPr="00B0689D">
        <w:rPr>
          <w:rStyle w:val="Strong"/>
          <w:rFonts w:ascii="Helvetica" w:hAnsi="Helvetica"/>
          <w:b w:val="0"/>
          <w:bCs w:val="0"/>
          <w:smallCaps/>
          <w:sz w:val="20"/>
          <w:szCs w:val="20"/>
        </w:rPr>
        <w:t xml:space="preserve"> </w:t>
      </w:r>
      <w:r w:rsidR="005D4EFC" w:rsidRPr="00B0689D">
        <w:rPr>
          <w:rStyle w:val="Strong"/>
          <w:rFonts w:ascii="Helvetica" w:hAnsi="Helvetica"/>
          <w:b w:val="0"/>
          <w:bCs w:val="0"/>
          <w:sz w:val="20"/>
          <w:szCs w:val="20"/>
        </w:rPr>
        <w:t xml:space="preserve">is an ambitious campaign </w:t>
      </w:r>
      <w:r w:rsidRPr="00B0689D">
        <w:rPr>
          <w:rStyle w:val="Strong"/>
          <w:rFonts w:ascii="Helvetica" w:hAnsi="Helvetica"/>
          <w:b w:val="0"/>
          <w:bCs w:val="0"/>
          <w:sz w:val="20"/>
          <w:szCs w:val="20"/>
        </w:rPr>
        <w:t xml:space="preserve">for </w:t>
      </w:r>
      <w:r w:rsidR="005D4EFC" w:rsidRPr="00B0689D">
        <w:rPr>
          <w:rStyle w:val="Strong"/>
          <w:rFonts w:ascii="Helvetica" w:hAnsi="Helvetica"/>
          <w:b w:val="0"/>
          <w:bCs w:val="0"/>
          <w:sz w:val="20"/>
          <w:szCs w:val="20"/>
        </w:rPr>
        <w:t>towns and cities to buy, serve, eat and promote only sustainable fish</w:t>
      </w:r>
      <w:r w:rsidRPr="00B0689D">
        <w:rPr>
          <w:rStyle w:val="Strong"/>
          <w:rFonts w:ascii="Helvetica" w:hAnsi="Helvetica"/>
          <w:b w:val="0"/>
          <w:bCs w:val="0"/>
          <w:sz w:val="20"/>
          <w:szCs w:val="20"/>
        </w:rPr>
        <w:t xml:space="preserve">. </w:t>
      </w:r>
      <w:r w:rsidR="00F866E2">
        <w:rPr>
          <w:rStyle w:val="Strong"/>
          <w:rFonts w:ascii="Helvetica" w:hAnsi="Helvetica"/>
          <w:b w:val="0"/>
          <w:bCs w:val="0"/>
          <w:sz w:val="20"/>
          <w:szCs w:val="20"/>
        </w:rPr>
        <w:t>A</w:t>
      </w:r>
      <w:r w:rsidR="005D4EFC" w:rsidRPr="00B0689D">
        <w:rPr>
          <w:rStyle w:val="Strong"/>
          <w:rFonts w:ascii="Helvetica" w:hAnsi="Helvetica"/>
          <w:b w:val="0"/>
          <w:bCs w:val="0"/>
          <w:sz w:val="20"/>
          <w:szCs w:val="20"/>
        </w:rPr>
        <w:t xml:space="preserve"> wide range of organisations </w:t>
      </w:r>
      <w:r w:rsidR="005679B4" w:rsidRPr="00B0689D">
        <w:rPr>
          <w:rStyle w:val="Strong"/>
          <w:rFonts w:ascii="Helvetica" w:hAnsi="Helvetica"/>
          <w:b w:val="0"/>
          <w:bCs w:val="0"/>
          <w:sz w:val="20"/>
          <w:szCs w:val="20"/>
        </w:rPr>
        <w:t xml:space="preserve">and areas </w:t>
      </w:r>
      <w:r w:rsidR="005D4EFC" w:rsidRPr="00B0689D">
        <w:rPr>
          <w:rStyle w:val="Strong"/>
          <w:rFonts w:ascii="Helvetica" w:hAnsi="Helvetica"/>
          <w:b w:val="0"/>
          <w:bCs w:val="0"/>
          <w:sz w:val="20"/>
          <w:szCs w:val="20"/>
        </w:rPr>
        <w:t xml:space="preserve">are getting on board </w:t>
      </w:r>
      <w:r w:rsidR="00F866E2">
        <w:rPr>
          <w:rStyle w:val="Strong"/>
          <w:rFonts w:ascii="Helvetica" w:hAnsi="Helvetica"/>
          <w:b w:val="0"/>
          <w:bCs w:val="0"/>
          <w:sz w:val="20"/>
          <w:szCs w:val="20"/>
        </w:rPr>
        <w:t xml:space="preserve">since 2012 </w:t>
      </w:r>
      <w:r w:rsidR="005D4EFC" w:rsidRPr="00B0689D">
        <w:rPr>
          <w:rStyle w:val="Strong"/>
          <w:rFonts w:ascii="Helvetica" w:hAnsi="Helvetica"/>
          <w:b w:val="0"/>
          <w:bCs w:val="0"/>
          <w:sz w:val="20"/>
          <w:szCs w:val="20"/>
        </w:rPr>
        <w:t xml:space="preserve">– </w:t>
      </w:r>
      <w:r w:rsidRPr="00B0689D">
        <w:rPr>
          <w:rStyle w:val="Strong"/>
          <w:rFonts w:ascii="Helvetica" w:hAnsi="Helvetica"/>
          <w:b w:val="0"/>
          <w:bCs w:val="0"/>
          <w:sz w:val="20"/>
          <w:szCs w:val="20"/>
        </w:rPr>
        <w:t xml:space="preserve">shops, fish suppliers, restaurants, caterers, schools, </w:t>
      </w:r>
      <w:r w:rsidR="005D4EFC" w:rsidRPr="00B0689D">
        <w:rPr>
          <w:rStyle w:val="Strong"/>
          <w:rFonts w:ascii="Helvetica" w:hAnsi="Helvetica"/>
          <w:b w:val="0"/>
          <w:bCs w:val="0"/>
          <w:sz w:val="20"/>
          <w:szCs w:val="20"/>
        </w:rPr>
        <w:t xml:space="preserve">universities and </w:t>
      </w:r>
      <w:r w:rsidRPr="00B0689D">
        <w:rPr>
          <w:rStyle w:val="Strong"/>
          <w:rFonts w:ascii="Helvetica" w:hAnsi="Helvetica"/>
          <w:b w:val="0"/>
          <w:bCs w:val="0"/>
          <w:sz w:val="20"/>
          <w:szCs w:val="20"/>
        </w:rPr>
        <w:t>colleges</w:t>
      </w:r>
      <w:r w:rsidR="00CA492E" w:rsidRPr="00B0689D">
        <w:rPr>
          <w:rStyle w:val="Strong"/>
          <w:rFonts w:ascii="Helvetica" w:hAnsi="Helvetica"/>
          <w:b w:val="0"/>
          <w:bCs w:val="0"/>
          <w:sz w:val="20"/>
          <w:szCs w:val="20"/>
        </w:rPr>
        <w:t>, large employers</w:t>
      </w:r>
      <w:r w:rsidRPr="00B0689D">
        <w:rPr>
          <w:rStyle w:val="Strong"/>
          <w:rFonts w:ascii="Helvetica" w:hAnsi="Helvetica"/>
          <w:b w:val="0"/>
          <w:bCs w:val="0"/>
          <w:sz w:val="20"/>
          <w:szCs w:val="20"/>
        </w:rPr>
        <w:t xml:space="preserve"> and tourist attractions </w:t>
      </w:r>
      <w:r w:rsidR="00CA492E" w:rsidRPr="00B0689D">
        <w:rPr>
          <w:rStyle w:val="Strong"/>
          <w:rFonts w:ascii="Helvetica" w:hAnsi="Helvetica"/>
          <w:b w:val="0"/>
          <w:bCs w:val="0"/>
          <w:sz w:val="20"/>
          <w:szCs w:val="20"/>
        </w:rPr>
        <w:t>across the UK</w:t>
      </w:r>
      <w:r w:rsidRPr="00B0689D">
        <w:rPr>
          <w:rStyle w:val="Strong"/>
          <w:rFonts w:ascii="Helvetica" w:hAnsi="Helvetica"/>
          <w:b w:val="0"/>
          <w:bCs w:val="0"/>
          <w:sz w:val="20"/>
          <w:szCs w:val="20"/>
        </w:rPr>
        <w:t>, supported by the buying power and encouragement of</w:t>
      </w:r>
      <w:r w:rsidR="00D064EC" w:rsidRPr="00B0689D">
        <w:rPr>
          <w:rStyle w:val="Strong"/>
          <w:rFonts w:ascii="Helvetica" w:hAnsi="Helvetica"/>
          <w:b w:val="0"/>
          <w:bCs w:val="0"/>
          <w:sz w:val="20"/>
          <w:szCs w:val="20"/>
        </w:rPr>
        <w:t xml:space="preserve"> </w:t>
      </w:r>
      <w:r w:rsidR="00AA6343" w:rsidRPr="00B0689D">
        <w:rPr>
          <w:rStyle w:val="Strong"/>
          <w:rFonts w:ascii="Helvetica" w:hAnsi="Helvetica"/>
          <w:b w:val="0"/>
          <w:bCs w:val="0"/>
          <w:sz w:val="20"/>
          <w:szCs w:val="20"/>
        </w:rPr>
        <w:t>consumers</w:t>
      </w:r>
      <w:r w:rsidRPr="00B0689D">
        <w:rPr>
          <w:rStyle w:val="Strong"/>
          <w:rFonts w:ascii="Helvetica" w:hAnsi="Helvetica"/>
          <w:b w:val="0"/>
          <w:bCs w:val="0"/>
          <w:sz w:val="20"/>
          <w:szCs w:val="20"/>
        </w:rPr>
        <w:t>.</w:t>
      </w:r>
      <w:r w:rsidR="00E51EBA" w:rsidRPr="00B0689D">
        <w:rPr>
          <w:rStyle w:val="Strong"/>
          <w:rFonts w:ascii="Helvetica" w:hAnsi="Helvetica"/>
          <w:b w:val="0"/>
          <w:bCs w:val="0"/>
          <w:sz w:val="20"/>
          <w:szCs w:val="20"/>
        </w:rPr>
        <w:t xml:space="preserve"> </w:t>
      </w:r>
      <w:r w:rsidR="00F866E2">
        <w:rPr>
          <w:rStyle w:val="Strong"/>
          <w:rFonts w:ascii="Helvetica" w:hAnsi="Helvetica"/>
          <w:b w:val="0"/>
          <w:bCs w:val="0"/>
          <w:sz w:val="20"/>
          <w:szCs w:val="20"/>
        </w:rPr>
        <w:t>In Northern I</w:t>
      </w:r>
      <w:r w:rsidR="00B43745">
        <w:rPr>
          <w:rStyle w:val="Strong"/>
          <w:rFonts w:ascii="Helvetica" w:hAnsi="Helvetica"/>
          <w:b w:val="0"/>
          <w:bCs w:val="0"/>
          <w:sz w:val="20"/>
          <w:szCs w:val="20"/>
        </w:rPr>
        <w:t xml:space="preserve">reland, Ulster Wildlife, in partnership with Nourish NI </w:t>
      </w:r>
      <w:r w:rsidR="00F866E2">
        <w:rPr>
          <w:rStyle w:val="Strong"/>
          <w:rFonts w:ascii="Helvetica" w:hAnsi="Helvetica"/>
          <w:b w:val="0"/>
          <w:bCs w:val="0"/>
          <w:sz w:val="20"/>
          <w:szCs w:val="20"/>
        </w:rPr>
        <w:t xml:space="preserve">are leading on this project. </w:t>
      </w:r>
      <w:r w:rsidR="00CF6EE2" w:rsidRPr="00B0689D">
        <w:rPr>
          <w:rStyle w:val="Strong"/>
          <w:rFonts w:ascii="Helvetica" w:hAnsi="Helvetica"/>
          <w:b w:val="0"/>
          <w:bCs w:val="0"/>
          <w:sz w:val="20"/>
          <w:szCs w:val="20"/>
        </w:rPr>
        <w:t>Together, we can secure a sustainable fish future.</w:t>
      </w:r>
    </w:p>
    <w:p w14:paraId="672A6659" w14:textId="34B87677" w:rsidR="000749C0" w:rsidRDefault="000749C0" w:rsidP="00F63C89">
      <w:pPr>
        <w:pStyle w:val="Default"/>
        <w:spacing w:line="276" w:lineRule="auto"/>
        <w:jc w:val="both"/>
        <w:rPr>
          <w:rStyle w:val="Strong"/>
          <w:rFonts w:ascii="Helvetica" w:hAnsi="Helvetica"/>
          <w:b w:val="0"/>
          <w:bCs w:val="0"/>
          <w:sz w:val="20"/>
          <w:szCs w:val="20"/>
        </w:rPr>
      </w:pPr>
    </w:p>
    <w:p w14:paraId="0E5D1577" w14:textId="0EA43415" w:rsidR="000749C0" w:rsidRDefault="000749C0" w:rsidP="00F63C89">
      <w:pPr>
        <w:pStyle w:val="Default"/>
        <w:spacing w:line="276" w:lineRule="auto"/>
        <w:jc w:val="both"/>
        <w:rPr>
          <w:rStyle w:val="Strong"/>
          <w:rFonts w:ascii="Helvetica" w:hAnsi="Helvetica"/>
          <w:b w:val="0"/>
          <w:bCs w:val="0"/>
          <w:sz w:val="20"/>
          <w:szCs w:val="20"/>
        </w:rPr>
      </w:pPr>
      <w:r w:rsidRPr="001C4C9B">
        <w:rPr>
          <w:rStyle w:val="Strong"/>
          <w:rFonts w:ascii="Helvetica" w:hAnsi="Helvetica"/>
          <w:b w:val="0"/>
          <w:bCs w:val="0"/>
          <w:smallCaps/>
          <w:sz w:val="20"/>
          <w:szCs w:val="20"/>
        </w:rPr>
        <w:t>Ulster Wildlife</w:t>
      </w:r>
      <w:r>
        <w:rPr>
          <w:rStyle w:val="Strong"/>
          <w:rFonts w:ascii="Helvetica" w:hAnsi="Helvetica"/>
          <w:b w:val="0"/>
          <w:bCs w:val="0"/>
          <w:sz w:val="20"/>
          <w:szCs w:val="20"/>
        </w:rPr>
        <w:t xml:space="preserve"> is Northern Ireland’s largest local nature conservation charity – working for wildlife and wild places on our and in our seas. For over 40 years (est.1978), we have been saving species under threat, protecting and restoring places for wildlife, bringing people closer to nature and influencing governmental policy. </w:t>
      </w:r>
    </w:p>
    <w:p w14:paraId="0A37501D" w14:textId="191C8E0E" w:rsidR="000749C0" w:rsidRDefault="000749C0" w:rsidP="00F63C89">
      <w:pPr>
        <w:pStyle w:val="Default"/>
        <w:spacing w:line="276" w:lineRule="auto"/>
        <w:jc w:val="both"/>
        <w:rPr>
          <w:rStyle w:val="Strong"/>
          <w:rFonts w:ascii="Helvetica" w:hAnsi="Helvetica"/>
          <w:b w:val="0"/>
          <w:bCs w:val="0"/>
          <w:sz w:val="20"/>
          <w:szCs w:val="20"/>
        </w:rPr>
      </w:pPr>
    </w:p>
    <w:p w14:paraId="6CEBC711" w14:textId="38CC32DB" w:rsidR="000749C0" w:rsidRDefault="00B43745" w:rsidP="00F63C89">
      <w:pPr>
        <w:pStyle w:val="Default"/>
        <w:spacing w:line="276" w:lineRule="auto"/>
        <w:jc w:val="both"/>
        <w:rPr>
          <w:rStyle w:val="Strong"/>
          <w:rFonts w:ascii="Helvetica" w:hAnsi="Helvetica"/>
          <w:b w:val="0"/>
          <w:sz w:val="20"/>
          <w:szCs w:val="20"/>
        </w:rPr>
      </w:pPr>
      <w:r>
        <w:rPr>
          <w:rStyle w:val="Strong"/>
          <w:rFonts w:ascii="Helvetica" w:hAnsi="Helvetica"/>
          <w:b w:val="0"/>
          <w:bCs w:val="0"/>
          <w:smallCaps/>
          <w:sz w:val="20"/>
          <w:szCs w:val="20"/>
        </w:rPr>
        <w:t>Nourish NI</w:t>
      </w:r>
      <w:r w:rsidR="000749C0" w:rsidRPr="000749C0">
        <w:rPr>
          <w:rStyle w:val="Strong"/>
          <w:rFonts w:ascii="Helvetica" w:hAnsi="Helvetica"/>
          <w:b w:val="0"/>
          <w:bCs w:val="0"/>
          <w:sz w:val="20"/>
          <w:szCs w:val="20"/>
        </w:rPr>
        <w:t xml:space="preserve"> </w:t>
      </w:r>
      <w:r w:rsidR="000749C0" w:rsidRPr="000749C0">
        <w:rPr>
          <w:rStyle w:val="Strong"/>
          <w:rFonts w:ascii="Helvetica" w:hAnsi="Helvetica"/>
          <w:b w:val="0"/>
          <w:sz w:val="20"/>
          <w:szCs w:val="20"/>
        </w:rPr>
        <w:t>seeks to combat food poverty, food waste and longe</w:t>
      </w:r>
      <w:r w:rsidR="000749C0">
        <w:rPr>
          <w:rStyle w:val="Strong"/>
          <w:rFonts w:ascii="Helvetica" w:hAnsi="Helvetica"/>
          <w:b w:val="0"/>
          <w:sz w:val="20"/>
          <w:szCs w:val="20"/>
        </w:rPr>
        <w:t>r, less efficient supply chains,</w:t>
      </w:r>
      <w:r w:rsidR="000749C0" w:rsidRPr="000749C0">
        <w:rPr>
          <w:rStyle w:val="Strong"/>
          <w:rFonts w:ascii="Helvetica" w:hAnsi="Helvetica"/>
          <w:b w:val="0"/>
          <w:sz w:val="20"/>
          <w:szCs w:val="20"/>
        </w:rPr>
        <w:t xml:space="preserve"> by promoting a greater profusion and diversity within the food industry, making use of, while not exploiting our resources. </w:t>
      </w:r>
      <w:r>
        <w:rPr>
          <w:rStyle w:val="Strong"/>
          <w:rFonts w:ascii="Helvetica" w:hAnsi="Helvetica"/>
          <w:b w:val="0"/>
          <w:sz w:val="20"/>
          <w:szCs w:val="20"/>
        </w:rPr>
        <w:t>Nourish NI</w:t>
      </w:r>
      <w:r w:rsidR="000749C0">
        <w:rPr>
          <w:rStyle w:val="Strong"/>
          <w:rFonts w:ascii="Helvetica" w:hAnsi="Helvetica"/>
          <w:b w:val="0"/>
          <w:sz w:val="20"/>
          <w:szCs w:val="20"/>
        </w:rPr>
        <w:t xml:space="preserve"> w</w:t>
      </w:r>
      <w:r w:rsidR="000749C0" w:rsidRPr="000749C0">
        <w:rPr>
          <w:rStyle w:val="Strong"/>
          <w:rFonts w:ascii="Helvetica" w:hAnsi="Helvetica"/>
          <w:b w:val="0"/>
          <w:sz w:val="20"/>
          <w:szCs w:val="20"/>
        </w:rPr>
        <w:t>ork</w:t>
      </w:r>
      <w:r w:rsidR="000749C0">
        <w:rPr>
          <w:rStyle w:val="Strong"/>
          <w:rFonts w:ascii="Helvetica" w:hAnsi="Helvetica"/>
          <w:b w:val="0"/>
          <w:sz w:val="20"/>
          <w:szCs w:val="20"/>
        </w:rPr>
        <w:t>s</w:t>
      </w:r>
      <w:r w:rsidR="000749C0" w:rsidRPr="000749C0">
        <w:rPr>
          <w:rStyle w:val="Strong"/>
          <w:rFonts w:ascii="Helvetica" w:hAnsi="Helvetica"/>
          <w:b w:val="0"/>
          <w:sz w:val="20"/>
          <w:szCs w:val="20"/>
        </w:rPr>
        <w:t xml:space="preserve"> within the food industry, increasing the supply of high quality produce while keeping value for both consumers and local business.  Our produce is world beating – we just don’t eat enough of it.</w:t>
      </w:r>
    </w:p>
    <w:p w14:paraId="5DAB6C7B" w14:textId="63B59C29" w:rsidR="00F866E2" w:rsidRDefault="00F866E2" w:rsidP="00F63C89">
      <w:pPr>
        <w:spacing w:line="276" w:lineRule="auto"/>
        <w:rPr>
          <w:rStyle w:val="Strong"/>
          <w:rFonts w:ascii="Helvetica" w:hAnsi="Helvetica" w:cs="Calibri"/>
          <w:b w:val="0"/>
          <w:bCs w:val="0"/>
          <w:color w:val="000000"/>
          <w:sz w:val="20"/>
          <w:szCs w:val="20"/>
          <w:lang w:val="en-GB" w:eastAsia="ja-JP"/>
        </w:rPr>
      </w:pPr>
    </w:p>
    <w:p w14:paraId="006E9F39" w14:textId="3EB19531" w:rsidR="00BB7814" w:rsidRPr="00B0689D" w:rsidRDefault="00BB7814" w:rsidP="00F63C89">
      <w:pPr>
        <w:spacing w:line="276" w:lineRule="auto"/>
        <w:rPr>
          <w:rStyle w:val="Strong"/>
          <w:rFonts w:ascii="Helvetica" w:hAnsi="Helvetica"/>
          <w:b w:val="0"/>
          <w:bCs w:val="0"/>
          <w:sz w:val="20"/>
          <w:szCs w:val="20"/>
        </w:rPr>
      </w:pPr>
      <w:r w:rsidRPr="00B0689D">
        <w:rPr>
          <w:rStyle w:val="Strong"/>
          <w:rFonts w:ascii="Helvetica" w:hAnsi="Helvetica"/>
          <w:b w:val="0"/>
          <w:bCs w:val="0"/>
          <w:sz w:val="20"/>
          <w:szCs w:val="20"/>
        </w:rPr>
        <w:t>By s</w:t>
      </w:r>
      <w:r w:rsidR="00B0689D">
        <w:rPr>
          <w:rStyle w:val="Strong"/>
          <w:rFonts w:ascii="Helvetica" w:hAnsi="Helvetica"/>
          <w:b w:val="0"/>
          <w:bCs w:val="0"/>
          <w:sz w:val="20"/>
          <w:szCs w:val="20"/>
        </w:rPr>
        <w:t>igning the Sustainable Fish Cities</w:t>
      </w:r>
      <w:r w:rsidRPr="00B0689D">
        <w:rPr>
          <w:rStyle w:val="Strong"/>
          <w:rFonts w:ascii="Helvetica" w:hAnsi="Helvetica"/>
          <w:b w:val="0"/>
          <w:bCs w:val="0"/>
          <w:sz w:val="20"/>
          <w:szCs w:val="20"/>
        </w:rPr>
        <w:t xml:space="preserve"> pledge</w:t>
      </w:r>
      <w:r w:rsidR="00452871" w:rsidRPr="00B0689D">
        <w:rPr>
          <w:rStyle w:val="Strong"/>
          <w:rFonts w:ascii="Helvetica" w:hAnsi="Helvetica"/>
          <w:b w:val="0"/>
          <w:bCs w:val="0"/>
          <w:sz w:val="20"/>
          <w:szCs w:val="20"/>
        </w:rPr>
        <w:t xml:space="preserve"> </w:t>
      </w:r>
      <w:r w:rsidRPr="00B0689D">
        <w:rPr>
          <w:rStyle w:val="Strong"/>
          <w:rFonts w:ascii="Helvetica" w:hAnsi="Helvetica"/>
          <w:b w:val="0"/>
          <w:bCs w:val="0"/>
          <w:sz w:val="20"/>
          <w:szCs w:val="20"/>
        </w:rPr>
        <w:t xml:space="preserve">we </w:t>
      </w:r>
      <w:r w:rsidR="00452871" w:rsidRPr="00B0689D">
        <w:rPr>
          <w:rStyle w:val="Strong"/>
          <w:rFonts w:ascii="Helvetica" w:hAnsi="Helvetica"/>
          <w:b w:val="0"/>
          <w:bCs w:val="0"/>
          <w:sz w:val="20"/>
          <w:szCs w:val="20"/>
        </w:rPr>
        <w:t>promise</w:t>
      </w:r>
      <w:r w:rsidRPr="00B0689D">
        <w:rPr>
          <w:rStyle w:val="Strong"/>
          <w:rFonts w:ascii="Helvetica" w:hAnsi="Helvetica"/>
          <w:b w:val="0"/>
          <w:bCs w:val="0"/>
          <w:sz w:val="20"/>
          <w:szCs w:val="20"/>
        </w:rPr>
        <w:t xml:space="preserve"> to take the appropriate steps to buy sustainable seafood, to protect precious marine environments and fish stocks, and good fishing livelihoods. Specifically</w:t>
      </w:r>
      <w:r w:rsidR="00A1535C">
        <w:rPr>
          <w:rStyle w:val="Strong"/>
          <w:rFonts w:ascii="Helvetica" w:hAnsi="Helvetica"/>
          <w:b w:val="0"/>
          <w:bCs w:val="0"/>
          <w:sz w:val="20"/>
          <w:szCs w:val="20"/>
        </w:rPr>
        <w:t>,</w:t>
      </w:r>
      <w:r w:rsidRPr="00B0689D">
        <w:rPr>
          <w:rStyle w:val="Strong"/>
          <w:rFonts w:ascii="Helvetica" w:hAnsi="Helvetica"/>
          <w:b w:val="0"/>
          <w:bCs w:val="0"/>
          <w:sz w:val="20"/>
          <w:szCs w:val="20"/>
        </w:rPr>
        <w:t xml:space="preserve"> we pledge to </w:t>
      </w:r>
      <w:r w:rsidR="00E633C4" w:rsidRPr="00B0689D">
        <w:rPr>
          <w:rStyle w:val="Strong"/>
          <w:rFonts w:ascii="Helvetica" w:hAnsi="Helvetica"/>
          <w:b w:val="0"/>
          <w:bCs w:val="0"/>
          <w:sz w:val="20"/>
          <w:szCs w:val="20"/>
        </w:rPr>
        <w:t xml:space="preserve">do </w:t>
      </w:r>
      <w:r w:rsidRPr="00B0689D">
        <w:rPr>
          <w:rStyle w:val="Strong"/>
          <w:rFonts w:ascii="Helvetica" w:hAnsi="Helvetica"/>
          <w:b w:val="0"/>
          <w:bCs w:val="0"/>
          <w:sz w:val="20"/>
          <w:szCs w:val="20"/>
        </w:rPr>
        <w:t>the following:</w:t>
      </w:r>
    </w:p>
    <w:p w14:paraId="02EB378F" w14:textId="38C68CEA" w:rsidR="00BB7814" w:rsidRPr="00B0689D" w:rsidRDefault="00BB7814" w:rsidP="00F63C89">
      <w:pPr>
        <w:spacing w:line="276" w:lineRule="auto"/>
        <w:rPr>
          <w:rStyle w:val="Strong"/>
          <w:rFonts w:ascii="Helvetica" w:hAnsi="Helvetica"/>
          <w:b w:val="0"/>
          <w:bCs w:val="0"/>
          <w:sz w:val="20"/>
          <w:szCs w:val="20"/>
        </w:rPr>
      </w:pPr>
    </w:p>
    <w:p w14:paraId="3F7D4761" w14:textId="6582BE66" w:rsidR="00BB7814" w:rsidRPr="00B0689D" w:rsidRDefault="00BB7814" w:rsidP="00F63C89">
      <w:pPr>
        <w:numPr>
          <w:ilvl w:val="0"/>
          <w:numId w:val="2"/>
        </w:numPr>
        <w:spacing w:line="276" w:lineRule="auto"/>
        <w:rPr>
          <w:rFonts w:ascii="Helvetica" w:hAnsi="Helvetica"/>
          <w:sz w:val="20"/>
          <w:szCs w:val="20"/>
        </w:rPr>
      </w:pPr>
      <w:r w:rsidRPr="00B0689D">
        <w:rPr>
          <w:rStyle w:val="Strong"/>
          <w:rFonts w:ascii="Helvetica" w:hAnsi="Helvetica"/>
          <w:sz w:val="20"/>
          <w:szCs w:val="20"/>
        </w:rPr>
        <w:t>Step 1 - State our commitment</w:t>
      </w:r>
      <w:r w:rsidRPr="00B0689D">
        <w:rPr>
          <w:rFonts w:ascii="Helvetica" w:hAnsi="Helvetica"/>
          <w:sz w:val="20"/>
          <w:szCs w:val="20"/>
        </w:rPr>
        <w:t>: Tell our customers and the public that we are developing and implementing a policy on seafood sustainability in our business.</w:t>
      </w:r>
      <w:r w:rsidR="00B0689D">
        <w:rPr>
          <w:rFonts w:ascii="Helvetica" w:hAnsi="Helvetica"/>
          <w:sz w:val="20"/>
          <w:szCs w:val="20"/>
        </w:rPr>
        <w:br/>
      </w:r>
    </w:p>
    <w:p w14:paraId="41DEB2D1" w14:textId="6395461E" w:rsidR="00D566A4" w:rsidRDefault="00BB7814" w:rsidP="00F63C89">
      <w:pPr>
        <w:numPr>
          <w:ilvl w:val="0"/>
          <w:numId w:val="2"/>
        </w:numPr>
        <w:spacing w:line="276" w:lineRule="auto"/>
        <w:rPr>
          <w:rFonts w:ascii="Helvetica" w:hAnsi="Helvetica"/>
          <w:sz w:val="20"/>
          <w:szCs w:val="20"/>
        </w:rPr>
      </w:pPr>
      <w:r w:rsidRPr="00B0689D">
        <w:rPr>
          <w:rStyle w:val="Strong"/>
          <w:rFonts w:ascii="Helvetica" w:hAnsi="Helvetica"/>
          <w:sz w:val="20"/>
          <w:szCs w:val="20"/>
        </w:rPr>
        <w:t>Step 2 - Gather information</w:t>
      </w:r>
      <w:r w:rsidRPr="00B0689D">
        <w:rPr>
          <w:rFonts w:ascii="Helvetica" w:hAnsi="Helvetica"/>
          <w:sz w:val="20"/>
          <w:szCs w:val="20"/>
        </w:rPr>
        <w:t>: Assess and monitor the environmental sustainability of the seafood we serve.</w:t>
      </w:r>
      <w:r w:rsidR="00452871" w:rsidRPr="00B0689D">
        <w:rPr>
          <w:rFonts w:ascii="Helvetica" w:hAnsi="Helvetica"/>
          <w:sz w:val="20"/>
          <w:szCs w:val="20"/>
        </w:rPr>
        <w:t xml:space="preserve"> A free-to-use Sustainable Seafood Audit Template</w:t>
      </w:r>
      <w:r w:rsidR="005679B4" w:rsidRPr="00B0689D">
        <w:rPr>
          <w:rFonts w:ascii="Helvetica" w:hAnsi="Helvetica"/>
          <w:sz w:val="20"/>
          <w:szCs w:val="20"/>
        </w:rPr>
        <w:t>, published by Good Catch,</w:t>
      </w:r>
      <w:r w:rsidR="00452871" w:rsidRPr="00B0689D">
        <w:rPr>
          <w:rFonts w:ascii="Helvetica" w:hAnsi="Helvetica"/>
          <w:sz w:val="20"/>
          <w:szCs w:val="20"/>
        </w:rPr>
        <w:t xml:space="preserve"> is available at: </w:t>
      </w:r>
      <w:hyperlink r:id="rId10" w:history="1">
        <w:r w:rsidR="00D566A4" w:rsidRPr="0087484F">
          <w:rPr>
            <w:rStyle w:val="Hyperlink"/>
            <w:rFonts w:ascii="Helvetica" w:hAnsi="Helvetica"/>
            <w:sz w:val="20"/>
            <w:szCs w:val="20"/>
          </w:rPr>
          <w:t>www.sustainweb.org/goodcatch/self_audit_template/</w:t>
        </w:r>
      </w:hyperlink>
    </w:p>
    <w:p w14:paraId="6A05A809" w14:textId="77777777" w:rsidR="00BB7814" w:rsidRPr="00B0689D" w:rsidRDefault="00BB7814" w:rsidP="00F63C89">
      <w:pPr>
        <w:spacing w:line="276" w:lineRule="auto"/>
        <w:ind w:left="720"/>
        <w:rPr>
          <w:rFonts w:ascii="Helvetica" w:hAnsi="Helvetica"/>
          <w:sz w:val="20"/>
          <w:szCs w:val="20"/>
        </w:rPr>
      </w:pPr>
    </w:p>
    <w:p w14:paraId="042D2732" w14:textId="77777777" w:rsidR="00BB7814" w:rsidRPr="00B0689D" w:rsidRDefault="00BB7814" w:rsidP="00F63C89">
      <w:pPr>
        <w:numPr>
          <w:ilvl w:val="0"/>
          <w:numId w:val="2"/>
        </w:numPr>
        <w:spacing w:line="276" w:lineRule="auto"/>
        <w:rPr>
          <w:rFonts w:ascii="Helvetica" w:hAnsi="Helvetica"/>
          <w:sz w:val="20"/>
          <w:szCs w:val="20"/>
        </w:rPr>
      </w:pPr>
      <w:r w:rsidRPr="00B0689D">
        <w:rPr>
          <w:rStyle w:val="Strong"/>
          <w:rFonts w:ascii="Helvetica" w:hAnsi="Helvetica"/>
          <w:sz w:val="20"/>
          <w:szCs w:val="20"/>
        </w:rPr>
        <w:t>Step 3 - Source sustainably</w:t>
      </w:r>
      <w:r w:rsidRPr="00B0689D">
        <w:rPr>
          <w:rFonts w:ascii="Helvetica" w:hAnsi="Helvetica"/>
          <w:sz w:val="20"/>
          <w:szCs w:val="20"/>
        </w:rPr>
        <w:t>: Make sustainable seafood choices. This will include:</w:t>
      </w:r>
    </w:p>
    <w:p w14:paraId="2471BBFF" w14:textId="77777777" w:rsidR="00BB7814" w:rsidRDefault="00BB7814" w:rsidP="00F63C89">
      <w:pPr>
        <w:numPr>
          <w:ilvl w:val="1"/>
          <w:numId w:val="2"/>
        </w:numPr>
        <w:spacing w:line="276" w:lineRule="auto"/>
        <w:rPr>
          <w:rFonts w:ascii="Helvetica" w:hAnsi="Helvetica"/>
          <w:sz w:val="20"/>
          <w:szCs w:val="20"/>
        </w:rPr>
      </w:pPr>
      <w:r w:rsidRPr="00B0689D">
        <w:rPr>
          <w:rFonts w:ascii="Helvetica" w:hAnsi="Helvetica"/>
          <w:sz w:val="20"/>
          <w:szCs w:val="20"/>
          <w:u w:val="single"/>
        </w:rPr>
        <w:t>Avoiding the worst</w:t>
      </w:r>
      <w:r w:rsidRPr="00B0689D">
        <w:rPr>
          <w:rFonts w:ascii="Helvetica" w:hAnsi="Helvetica"/>
          <w:sz w:val="20"/>
          <w:szCs w:val="20"/>
        </w:rPr>
        <w:t>: Telling our supplier(s) or caterer</w:t>
      </w:r>
      <w:r w:rsidR="00E51EBA" w:rsidRPr="00B0689D">
        <w:rPr>
          <w:rFonts w:ascii="Helvetica" w:hAnsi="Helvetica"/>
          <w:sz w:val="20"/>
          <w:szCs w:val="20"/>
        </w:rPr>
        <w:t>(s)</w:t>
      </w:r>
      <w:r w:rsidRPr="00B0689D">
        <w:rPr>
          <w:rFonts w:ascii="Helvetica" w:hAnsi="Helvetica"/>
          <w:sz w:val="20"/>
          <w:szCs w:val="20"/>
        </w:rPr>
        <w:t xml:space="preserve"> to remove endangered species </w:t>
      </w:r>
      <w:r w:rsidR="00186C59">
        <w:rPr>
          <w:rFonts w:ascii="Helvetica" w:hAnsi="Helvetica"/>
          <w:sz w:val="20"/>
          <w:szCs w:val="20"/>
        </w:rPr>
        <w:t>from menus and catering, which are rated as fish to avoid</w:t>
      </w:r>
      <w:r w:rsidR="000B5580">
        <w:rPr>
          <w:rFonts w:ascii="Helvetica" w:hAnsi="Helvetica"/>
          <w:sz w:val="20"/>
          <w:szCs w:val="20"/>
        </w:rPr>
        <w:t xml:space="preserve"> </w:t>
      </w:r>
      <w:r w:rsidRPr="00B0689D">
        <w:rPr>
          <w:rFonts w:ascii="Helvetica" w:hAnsi="Helvetica"/>
          <w:sz w:val="20"/>
          <w:szCs w:val="20"/>
        </w:rPr>
        <w:t>by t</w:t>
      </w:r>
      <w:r w:rsidR="00186C59">
        <w:rPr>
          <w:rFonts w:ascii="Helvetica" w:hAnsi="Helvetica"/>
          <w:sz w:val="20"/>
          <w:szCs w:val="20"/>
        </w:rPr>
        <w:t>he Marine Conservation Society</w:t>
      </w:r>
      <w:r w:rsidR="00CF6EE2">
        <w:rPr>
          <w:rFonts w:ascii="Helvetica" w:hAnsi="Helvetica"/>
          <w:sz w:val="20"/>
          <w:szCs w:val="20"/>
        </w:rPr>
        <w:t xml:space="preserve"> (ratings 4 and 5)</w:t>
      </w:r>
    </w:p>
    <w:p w14:paraId="2D485497" w14:textId="77777777" w:rsidR="0009021D" w:rsidRPr="00B0689D" w:rsidRDefault="001100EB" w:rsidP="00F63C89">
      <w:pPr>
        <w:spacing w:line="276" w:lineRule="auto"/>
        <w:ind w:left="1440"/>
        <w:rPr>
          <w:rFonts w:ascii="Helvetica" w:hAnsi="Helvetica"/>
          <w:sz w:val="20"/>
          <w:szCs w:val="20"/>
        </w:rPr>
      </w:pPr>
      <w:hyperlink r:id="rId11" w:history="1">
        <w:r w:rsidR="0009021D" w:rsidRPr="0087484F">
          <w:rPr>
            <w:rStyle w:val="Hyperlink"/>
            <w:rFonts w:ascii="Helvetica" w:hAnsi="Helvetica"/>
            <w:sz w:val="20"/>
            <w:szCs w:val="20"/>
          </w:rPr>
          <w:t>https://www.mcsuk.org/goodfishguide/search</w:t>
        </w:r>
      </w:hyperlink>
      <w:r w:rsidR="0009021D">
        <w:rPr>
          <w:rFonts w:ascii="Helvetica" w:hAnsi="Helvetica"/>
          <w:sz w:val="20"/>
          <w:szCs w:val="20"/>
        </w:rPr>
        <w:t xml:space="preserve"> </w:t>
      </w:r>
    </w:p>
    <w:p w14:paraId="4A3F7A04" w14:textId="77777777" w:rsidR="0009021D" w:rsidRDefault="00BB7814" w:rsidP="00F63C89">
      <w:pPr>
        <w:numPr>
          <w:ilvl w:val="1"/>
          <w:numId w:val="2"/>
        </w:numPr>
        <w:spacing w:line="276" w:lineRule="auto"/>
        <w:rPr>
          <w:rFonts w:ascii="Helvetica" w:hAnsi="Helvetica"/>
          <w:sz w:val="20"/>
          <w:szCs w:val="20"/>
        </w:rPr>
      </w:pPr>
      <w:r w:rsidRPr="0009021D">
        <w:rPr>
          <w:rFonts w:ascii="Helvetica" w:hAnsi="Helvetica"/>
          <w:sz w:val="20"/>
          <w:szCs w:val="20"/>
          <w:u w:val="single"/>
        </w:rPr>
        <w:t>Promoting the best</w:t>
      </w:r>
      <w:r w:rsidRPr="0009021D">
        <w:rPr>
          <w:rFonts w:ascii="Helvetica" w:hAnsi="Helvetica"/>
          <w:sz w:val="20"/>
          <w:szCs w:val="20"/>
        </w:rPr>
        <w:t>: Serving sustainably managed fish</w:t>
      </w:r>
      <w:r w:rsidR="000B5580" w:rsidRPr="0009021D">
        <w:rPr>
          <w:rFonts w:ascii="Helvetica" w:hAnsi="Helvetica"/>
          <w:sz w:val="20"/>
          <w:szCs w:val="20"/>
        </w:rPr>
        <w:t>, where possible</w:t>
      </w:r>
      <w:r w:rsidRPr="0009021D">
        <w:rPr>
          <w:rFonts w:ascii="Helvetica" w:hAnsi="Helvetica"/>
          <w:sz w:val="20"/>
          <w:szCs w:val="20"/>
        </w:rPr>
        <w:t xml:space="preserve"> –</w:t>
      </w:r>
      <w:r w:rsidR="000B5580" w:rsidRPr="0009021D">
        <w:rPr>
          <w:rFonts w:ascii="Helvetica" w:hAnsi="Helvetica"/>
          <w:sz w:val="20"/>
          <w:szCs w:val="20"/>
        </w:rPr>
        <w:t xml:space="preserve"> fish caught locally</w:t>
      </w:r>
      <w:r w:rsidR="00186C59">
        <w:rPr>
          <w:rFonts w:ascii="Helvetica" w:hAnsi="Helvetica"/>
          <w:sz w:val="20"/>
          <w:szCs w:val="20"/>
        </w:rPr>
        <w:t xml:space="preserve"> which are rated as 1 or 2</w:t>
      </w:r>
      <w:r w:rsidR="0009021D" w:rsidRPr="0009021D">
        <w:rPr>
          <w:rFonts w:ascii="Helvetica" w:hAnsi="Helvetica"/>
          <w:sz w:val="20"/>
          <w:szCs w:val="20"/>
        </w:rPr>
        <w:t xml:space="preserve"> by </w:t>
      </w:r>
      <w:r w:rsidR="0009021D">
        <w:rPr>
          <w:rFonts w:ascii="Helvetica" w:hAnsi="Helvetica"/>
          <w:sz w:val="20"/>
          <w:szCs w:val="20"/>
        </w:rPr>
        <w:t>the Marine Conservation Society and fish certified by the Marine Stewardship Council (MSC certified)</w:t>
      </w:r>
      <w:r w:rsidRPr="0009021D">
        <w:rPr>
          <w:rFonts w:ascii="Helvetica" w:hAnsi="Helvetica"/>
          <w:sz w:val="20"/>
          <w:szCs w:val="20"/>
        </w:rPr>
        <w:t xml:space="preserve"> </w:t>
      </w:r>
    </w:p>
    <w:p w14:paraId="2EB12463" w14:textId="77777777" w:rsidR="002B584E" w:rsidRPr="002B584E" w:rsidRDefault="00BB7814" w:rsidP="00F63C89">
      <w:pPr>
        <w:numPr>
          <w:ilvl w:val="1"/>
          <w:numId w:val="2"/>
        </w:numPr>
        <w:spacing w:line="276" w:lineRule="auto"/>
        <w:rPr>
          <w:rStyle w:val="Hyperlink"/>
          <w:rFonts w:ascii="Helvetica" w:hAnsi="Helvetica"/>
          <w:color w:val="auto"/>
          <w:sz w:val="20"/>
          <w:szCs w:val="20"/>
          <w:u w:val="none"/>
        </w:rPr>
      </w:pPr>
      <w:r w:rsidRPr="0009021D">
        <w:rPr>
          <w:rFonts w:ascii="Helvetica" w:hAnsi="Helvetica"/>
          <w:sz w:val="20"/>
          <w:szCs w:val="20"/>
          <w:u w:val="single"/>
        </w:rPr>
        <w:t>Improving the rest</w:t>
      </w:r>
      <w:r w:rsidRPr="0009021D">
        <w:rPr>
          <w:rFonts w:ascii="Helvetica" w:hAnsi="Helvetica"/>
          <w:sz w:val="20"/>
          <w:szCs w:val="20"/>
        </w:rPr>
        <w:t>: Telling our supplier(s) or caterer</w:t>
      </w:r>
      <w:r w:rsidR="00E51EBA" w:rsidRPr="0009021D">
        <w:rPr>
          <w:rFonts w:ascii="Helvetica" w:hAnsi="Helvetica"/>
          <w:sz w:val="20"/>
          <w:szCs w:val="20"/>
        </w:rPr>
        <w:t>(s)</w:t>
      </w:r>
      <w:r w:rsidRPr="0009021D">
        <w:rPr>
          <w:rFonts w:ascii="Helvetica" w:hAnsi="Helvetica"/>
          <w:sz w:val="20"/>
          <w:szCs w:val="20"/>
        </w:rPr>
        <w:t xml:space="preserve"> we want to serve only sustainable fish – and that there are organisations that can help them to do this, such as Good Catch: </w:t>
      </w:r>
      <w:hyperlink r:id="rId12" w:history="1">
        <w:r w:rsidR="0009021D" w:rsidRPr="0087484F">
          <w:rPr>
            <w:rStyle w:val="Hyperlink"/>
            <w:rFonts w:ascii="Helvetica" w:hAnsi="Helvetica"/>
            <w:sz w:val="20"/>
            <w:szCs w:val="20"/>
          </w:rPr>
          <w:t>www.goodcatch.org.uk</w:t>
        </w:r>
      </w:hyperlink>
      <w:r w:rsidR="0009021D">
        <w:rPr>
          <w:rFonts w:ascii="Helvetica" w:hAnsi="Helvetica"/>
          <w:sz w:val="20"/>
          <w:szCs w:val="20"/>
        </w:rPr>
        <w:t xml:space="preserve"> </w:t>
      </w:r>
      <w:r w:rsidRPr="0009021D">
        <w:rPr>
          <w:rFonts w:ascii="Helvetica" w:hAnsi="Helvetica"/>
          <w:sz w:val="20"/>
          <w:szCs w:val="20"/>
        </w:rPr>
        <w:t xml:space="preserve">and the MSC: </w:t>
      </w:r>
      <w:hyperlink r:id="rId13" w:history="1">
        <w:r w:rsidR="00B0689D" w:rsidRPr="0009021D">
          <w:rPr>
            <w:rStyle w:val="Hyperlink"/>
            <w:rFonts w:ascii="Helvetica" w:hAnsi="Helvetica"/>
            <w:sz w:val="20"/>
            <w:szCs w:val="20"/>
          </w:rPr>
          <w:t>www.msc.org</w:t>
        </w:r>
      </w:hyperlink>
    </w:p>
    <w:p w14:paraId="5A39BBE3" w14:textId="77777777" w:rsidR="002B584E" w:rsidRDefault="002B584E" w:rsidP="002B584E">
      <w:pPr>
        <w:pStyle w:val="ListParagraph"/>
        <w:spacing w:line="276" w:lineRule="auto"/>
        <w:ind w:left="1440"/>
        <w:rPr>
          <w:rFonts w:ascii="Helvetica" w:hAnsi="Helvetica"/>
          <w:sz w:val="20"/>
          <w:szCs w:val="20"/>
        </w:rPr>
      </w:pPr>
    </w:p>
    <w:p w14:paraId="68787474" w14:textId="77777777" w:rsidR="00BB7814" w:rsidRDefault="002B584E" w:rsidP="002B584E">
      <w:pPr>
        <w:pStyle w:val="ListParagraph"/>
        <w:spacing w:line="276" w:lineRule="auto"/>
        <w:ind w:left="1080"/>
        <w:rPr>
          <w:rFonts w:ascii="Helvetica" w:hAnsi="Helvetica"/>
          <w:sz w:val="20"/>
          <w:szCs w:val="20"/>
        </w:rPr>
      </w:pPr>
      <w:r>
        <w:rPr>
          <w:rFonts w:ascii="Helvetica" w:hAnsi="Helvetica"/>
          <w:sz w:val="20"/>
          <w:szCs w:val="20"/>
        </w:rPr>
        <w:t xml:space="preserve">      </w:t>
      </w:r>
      <w:r w:rsidRPr="002B584E">
        <w:rPr>
          <w:rFonts w:ascii="Helvetica" w:hAnsi="Helvetica"/>
          <w:sz w:val="20"/>
          <w:szCs w:val="20"/>
        </w:rPr>
        <w:t>More about the MCS rating system:</w:t>
      </w:r>
      <w:r>
        <w:rPr>
          <w:rFonts w:ascii="Helvetica" w:hAnsi="Helvetica"/>
          <w:sz w:val="20"/>
          <w:szCs w:val="20"/>
        </w:rPr>
        <w:t xml:space="preserve"> </w:t>
      </w:r>
      <w:hyperlink r:id="rId14" w:history="1">
        <w:r w:rsidRPr="006F20F6">
          <w:rPr>
            <w:rStyle w:val="Hyperlink"/>
            <w:rFonts w:ascii="Helvetica" w:hAnsi="Helvetica"/>
            <w:sz w:val="20"/>
            <w:szCs w:val="20"/>
          </w:rPr>
          <w:t>https://www.mcsuk.org/responsible-seafood/about-our-ratings</w:t>
        </w:r>
      </w:hyperlink>
      <w:r>
        <w:rPr>
          <w:rFonts w:ascii="Helvetica" w:hAnsi="Helvetica"/>
          <w:sz w:val="20"/>
          <w:szCs w:val="20"/>
        </w:rPr>
        <w:t xml:space="preserve"> </w:t>
      </w:r>
    </w:p>
    <w:p w14:paraId="41C8F396" w14:textId="77777777" w:rsidR="002B584E" w:rsidRPr="002B584E" w:rsidRDefault="002B584E" w:rsidP="002B584E">
      <w:pPr>
        <w:pStyle w:val="ListParagraph"/>
        <w:spacing w:line="276" w:lineRule="auto"/>
        <w:ind w:left="1080"/>
        <w:rPr>
          <w:rFonts w:ascii="Helvetica" w:hAnsi="Helvetica"/>
          <w:sz w:val="20"/>
          <w:szCs w:val="20"/>
        </w:rPr>
      </w:pPr>
    </w:p>
    <w:p w14:paraId="5B0E87AF" w14:textId="77777777" w:rsidR="00BB7814" w:rsidRPr="00B0689D" w:rsidRDefault="00BB7814" w:rsidP="00F63C89">
      <w:pPr>
        <w:numPr>
          <w:ilvl w:val="0"/>
          <w:numId w:val="2"/>
        </w:numPr>
        <w:spacing w:line="276" w:lineRule="auto"/>
        <w:rPr>
          <w:rFonts w:ascii="Helvetica" w:hAnsi="Helvetica"/>
          <w:sz w:val="20"/>
          <w:szCs w:val="20"/>
        </w:rPr>
      </w:pPr>
      <w:r w:rsidRPr="00B0689D">
        <w:rPr>
          <w:rStyle w:val="Strong"/>
          <w:rFonts w:ascii="Helvetica" w:hAnsi="Helvetica"/>
          <w:sz w:val="20"/>
          <w:szCs w:val="20"/>
        </w:rPr>
        <w:t>Step 4 - Communicate clearly</w:t>
      </w:r>
      <w:r w:rsidRPr="00B0689D">
        <w:rPr>
          <w:rFonts w:ascii="Helvetica" w:hAnsi="Helvetica"/>
          <w:sz w:val="20"/>
          <w:szCs w:val="20"/>
        </w:rPr>
        <w:t xml:space="preserve">: Spread the message with our customers, supplier(s), caterer, employees and other key stakeholders about seafood </w:t>
      </w:r>
      <w:r w:rsidRPr="00A1535C">
        <w:rPr>
          <w:rFonts w:ascii="Helvetica" w:hAnsi="Helvetica"/>
          <w:sz w:val="20"/>
          <w:szCs w:val="20"/>
        </w:rPr>
        <w:t xml:space="preserve">sustainability. </w:t>
      </w:r>
      <w:r w:rsidR="00A1535C" w:rsidRPr="00A1535C">
        <w:rPr>
          <w:rFonts w:ascii="Helvetica" w:hAnsi="Helvetica"/>
          <w:sz w:val="20"/>
          <w:szCs w:val="20"/>
        </w:rPr>
        <w:t xml:space="preserve">Support and promote the </w:t>
      </w:r>
      <w:r w:rsidRPr="00A1535C">
        <w:rPr>
          <w:rFonts w:ascii="Helvetica" w:hAnsi="Helvetica"/>
          <w:sz w:val="20"/>
          <w:szCs w:val="20"/>
        </w:rPr>
        <w:t>Marine Stewardship Council (MSC) to enable us to communicate the sustainability of MSC-certified seafood to our customers.</w:t>
      </w:r>
      <w:r w:rsidR="00B0689D">
        <w:rPr>
          <w:rFonts w:ascii="Helvetica" w:hAnsi="Helvetica"/>
          <w:sz w:val="20"/>
          <w:szCs w:val="20"/>
        </w:rPr>
        <w:br/>
      </w:r>
    </w:p>
    <w:p w14:paraId="50BF6E4D" w14:textId="77777777" w:rsidR="00BB7814" w:rsidRPr="00B0689D" w:rsidRDefault="00BB7814" w:rsidP="00F63C89">
      <w:pPr>
        <w:numPr>
          <w:ilvl w:val="0"/>
          <w:numId w:val="2"/>
        </w:numPr>
        <w:spacing w:line="276" w:lineRule="auto"/>
        <w:rPr>
          <w:rFonts w:ascii="Helvetica" w:hAnsi="Helvetica"/>
          <w:b/>
          <w:sz w:val="20"/>
          <w:szCs w:val="20"/>
          <w:lang w:val="en-GB"/>
        </w:rPr>
      </w:pPr>
      <w:r w:rsidRPr="00B0689D">
        <w:rPr>
          <w:rStyle w:val="Strong"/>
          <w:rFonts w:ascii="Helvetica" w:hAnsi="Helvetica"/>
          <w:sz w:val="20"/>
          <w:szCs w:val="20"/>
        </w:rPr>
        <w:t>Step 5 - Influence wider progress</w:t>
      </w:r>
      <w:r w:rsidRPr="00B0689D">
        <w:rPr>
          <w:rFonts w:ascii="Helvetica" w:hAnsi="Helvetica"/>
          <w:sz w:val="20"/>
          <w:szCs w:val="20"/>
        </w:rPr>
        <w:t>: Support positive change for fish, fisheries and marine resources; using our influence to encourage others to join our seafood sustainability journ</w:t>
      </w:r>
      <w:r w:rsidR="00B0689D">
        <w:rPr>
          <w:rFonts w:ascii="Helvetica" w:hAnsi="Helvetica"/>
          <w:sz w:val="20"/>
          <w:szCs w:val="20"/>
        </w:rPr>
        <w:t>ey and the Sustainable Fish Cities</w:t>
      </w:r>
      <w:r w:rsidRPr="00B0689D">
        <w:rPr>
          <w:rFonts w:ascii="Helvetica" w:hAnsi="Helvetica"/>
          <w:sz w:val="20"/>
          <w:szCs w:val="20"/>
        </w:rPr>
        <w:t xml:space="preserve"> campaign.</w:t>
      </w:r>
    </w:p>
    <w:p w14:paraId="72A3D3EC" w14:textId="4DCAD078" w:rsidR="00CA492E" w:rsidRDefault="00CA492E" w:rsidP="00B0689D">
      <w:pPr>
        <w:tabs>
          <w:tab w:val="right" w:leader="dot" w:pos="9072"/>
        </w:tabs>
        <w:rPr>
          <w:rFonts w:ascii="Helvetica" w:hAnsi="Helvetica"/>
          <w:b/>
          <w:sz w:val="20"/>
          <w:szCs w:val="20"/>
          <w:lang w:val="en-GB"/>
        </w:rPr>
      </w:pPr>
    </w:p>
    <w:p w14:paraId="78AC76BD" w14:textId="0B542720" w:rsidR="00F2041F" w:rsidRDefault="00F2041F" w:rsidP="00B0689D">
      <w:pPr>
        <w:tabs>
          <w:tab w:val="right" w:leader="dot" w:pos="9072"/>
        </w:tabs>
        <w:rPr>
          <w:rFonts w:ascii="Helvetica" w:hAnsi="Helvetica"/>
          <w:b/>
          <w:sz w:val="20"/>
          <w:szCs w:val="20"/>
          <w:lang w:val="en-GB"/>
        </w:rPr>
      </w:pPr>
    </w:p>
    <w:p w14:paraId="7D640CF5" w14:textId="77777777" w:rsidR="00064910" w:rsidRPr="00B0689D" w:rsidRDefault="00064910" w:rsidP="00B0689D">
      <w:pPr>
        <w:tabs>
          <w:tab w:val="right" w:leader="dot" w:pos="9072"/>
        </w:tabs>
        <w:rPr>
          <w:rFonts w:ascii="Helvetica" w:hAnsi="Helvetica"/>
          <w:b/>
          <w:sz w:val="20"/>
          <w:szCs w:val="20"/>
          <w:lang w:val="en-GB"/>
        </w:rPr>
      </w:pPr>
    </w:p>
    <w:p w14:paraId="0CBB47C7" w14:textId="77777777" w:rsidR="00516B08" w:rsidRDefault="004B58E0" w:rsidP="00B0689D">
      <w:pPr>
        <w:tabs>
          <w:tab w:val="right" w:leader="dot" w:pos="10490"/>
        </w:tabs>
        <w:rPr>
          <w:rFonts w:ascii="Helvetica" w:hAnsi="Helvetica"/>
          <w:b/>
          <w:sz w:val="20"/>
          <w:szCs w:val="20"/>
          <w:lang w:val="en-GB"/>
        </w:rPr>
      </w:pPr>
      <w:r w:rsidRPr="00B0689D">
        <w:rPr>
          <w:rFonts w:ascii="Helvetica" w:hAnsi="Helvetica"/>
          <w:b/>
          <w:sz w:val="20"/>
          <w:szCs w:val="20"/>
          <w:lang w:val="en-GB"/>
        </w:rPr>
        <w:lastRenderedPageBreak/>
        <w:t>Signature:</w:t>
      </w:r>
      <w:r w:rsidR="00516B08">
        <w:rPr>
          <w:rFonts w:ascii="Helvetica" w:hAnsi="Helvetica"/>
          <w:b/>
          <w:sz w:val="20"/>
          <w:szCs w:val="20"/>
          <w:lang w:val="en-GB"/>
        </w:rPr>
        <w:tab/>
      </w:r>
    </w:p>
    <w:p w14:paraId="0845BF69" w14:textId="77777777" w:rsidR="00516B08" w:rsidRDefault="00516B08" w:rsidP="00B0689D">
      <w:pPr>
        <w:tabs>
          <w:tab w:val="right" w:leader="dot" w:pos="10490"/>
        </w:tabs>
        <w:rPr>
          <w:rFonts w:ascii="Helvetica" w:hAnsi="Helvetica"/>
          <w:b/>
          <w:sz w:val="20"/>
          <w:szCs w:val="20"/>
          <w:lang w:val="en-GB"/>
        </w:rPr>
      </w:pPr>
    </w:p>
    <w:p w14:paraId="0D0B940D" w14:textId="76CCCEDF" w:rsidR="00E51EBA" w:rsidRDefault="00516B08" w:rsidP="00B0689D">
      <w:pPr>
        <w:tabs>
          <w:tab w:val="right" w:leader="dot" w:pos="10490"/>
        </w:tabs>
        <w:rPr>
          <w:rFonts w:ascii="Helvetica" w:hAnsi="Helvetica"/>
          <w:b/>
          <w:sz w:val="20"/>
          <w:szCs w:val="20"/>
          <w:lang w:val="en-GB"/>
        </w:rPr>
      </w:pPr>
      <w:r>
        <w:rPr>
          <w:rFonts w:ascii="Helvetica" w:hAnsi="Helvetica"/>
          <w:b/>
          <w:sz w:val="20"/>
          <w:szCs w:val="20"/>
          <w:lang w:val="en-GB"/>
        </w:rPr>
        <w:t>Date:</w:t>
      </w:r>
      <w:r w:rsidRPr="00B0689D">
        <w:rPr>
          <w:rFonts w:ascii="Helvetica" w:hAnsi="Helvetica"/>
          <w:b/>
          <w:sz w:val="20"/>
          <w:szCs w:val="20"/>
          <w:lang w:val="en-GB"/>
        </w:rPr>
        <w:tab/>
      </w:r>
    </w:p>
    <w:p w14:paraId="47A459B1" w14:textId="77777777" w:rsidR="00F2041F" w:rsidRPr="00B0689D" w:rsidRDefault="00F2041F" w:rsidP="00B0689D">
      <w:pPr>
        <w:tabs>
          <w:tab w:val="right" w:leader="dot" w:pos="10490"/>
        </w:tabs>
        <w:rPr>
          <w:rFonts w:ascii="Helvetica" w:hAnsi="Helvetica"/>
          <w:b/>
          <w:sz w:val="20"/>
          <w:szCs w:val="20"/>
          <w:lang w:val="en-GB"/>
        </w:rPr>
      </w:pPr>
    </w:p>
    <w:p w14:paraId="5ED90B35" w14:textId="77777777" w:rsidR="00E51EBA" w:rsidRPr="00B0689D" w:rsidRDefault="00BB7814" w:rsidP="00B0689D">
      <w:pPr>
        <w:tabs>
          <w:tab w:val="right" w:leader="dot" w:pos="10490"/>
        </w:tabs>
        <w:rPr>
          <w:rFonts w:ascii="Helvetica" w:hAnsi="Helvetica"/>
          <w:b/>
          <w:sz w:val="20"/>
          <w:szCs w:val="20"/>
          <w:lang w:val="en-GB"/>
        </w:rPr>
      </w:pPr>
      <w:r w:rsidRPr="00B0689D">
        <w:rPr>
          <w:rFonts w:ascii="Helvetica" w:hAnsi="Helvetica"/>
          <w:b/>
          <w:sz w:val="20"/>
          <w:szCs w:val="20"/>
          <w:lang w:val="en-GB"/>
        </w:rPr>
        <w:t>Name:</w:t>
      </w:r>
      <w:r w:rsidR="00E51EBA" w:rsidRPr="00B0689D">
        <w:rPr>
          <w:rFonts w:ascii="Helvetica" w:hAnsi="Helvetica"/>
          <w:b/>
          <w:sz w:val="20"/>
          <w:szCs w:val="20"/>
          <w:lang w:val="en-GB"/>
        </w:rPr>
        <w:tab/>
      </w:r>
    </w:p>
    <w:p w14:paraId="0E27B00A" w14:textId="77777777" w:rsidR="00E51EBA" w:rsidRPr="00B0689D" w:rsidRDefault="00E51EBA" w:rsidP="00B0689D">
      <w:pPr>
        <w:tabs>
          <w:tab w:val="right" w:leader="dot" w:pos="10490"/>
        </w:tabs>
        <w:rPr>
          <w:rFonts w:ascii="Helvetica" w:hAnsi="Helvetica"/>
          <w:b/>
          <w:sz w:val="20"/>
          <w:szCs w:val="20"/>
          <w:lang w:val="en-GB"/>
        </w:rPr>
      </w:pPr>
    </w:p>
    <w:p w14:paraId="010D4FF7" w14:textId="4C4365B6" w:rsidR="00516B08" w:rsidRDefault="00BB7814" w:rsidP="00B0689D">
      <w:pPr>
        <w:tabs>
          <w:tab w:val="right" w:leader="dot" w:pos="10490"/>
        </w:tabs>
        <w:rPr>
          <w:rFonts w:ascii="Helvetica" w:hAnsi="Helvetica"/>
          <w:b/>
          <w:sz w:val="20"/>
          <w:szCs w:val="20"/>
          <w:lang w:val="en-GB"/>
        </w:rPr>
      </w:pPr>
      <w:r w:rsidRPr="00B0689D">
        <w:rPr>
          <w:rFonts w:ascii="Helvetica" w:hAnsi="Helvetica"/>
          <w:b/>
          <w:sz w:val="20"/>
          <w:szCs w:val="20"/>
          <w:lang w:val="en-GB"/>
        </w:rPr>
        <w:t>Organisation:</w:t>
      </w:r>
      <w:r w:rsidR="00D90398" w:rsidRPr="00B0689D">
        <w:rPr>
          <w:rFonts w:ascii="Helvetica" w:hAnsi="Helvetica"/>
          <w:b/>
          <w:sz w:val="20"/>
          <w:szCs w:val="20"/>
          <w:lang w:val="en-GB"/>
        </w:rPr>
        <w:t xml:space="preserve"> </w:t>
      </w:r>
      <w:r w:rsidRPr="00B0689D">
        <w:rPr>
          <w:rFonts w:ascii="Helvetica" w:hAnsi="Helvetica"/>
          <w:b/>
          <w:sz w:val="20"/>
          <w:szCs w:val="20"/>
          <w:lang w:val="en-GB"/>
        </w:rPr>
        <w:tab/>
      </w:r>
    </w:p>
    <w:p w14:paraId="50A1E363" w14:textId="77777777" w:rsidR="00516B08" w:rsidRDefault="00516B08" w:rsidP="00B0689D">
      <w:pPr>
        <w:tabs>
          <w:tab w:val="right" w:leader="dot" w:pos="10490"/>
        </w:tabs>
        <w:rPr>
          <w:rFonts w:ascii="Helvetica" w:hAnsi="Helvetica"/>
          <w:b/>
          <w:sz w:val="20"/>
          <w:szCs w:val="20"/>
          <w:lang w:val="en-GB"/>
        </w:rPr>
      </w:pPr>
    </w:p>
    <w:p w14:paraId="2F1B7AD1" w14:textId="3D81A6D6" w:rsidR="00516B08" w:rsidRDefault="00516B08" w:rsidP="00516B08">
      <w:pPr>
        <w:tabs>
          <w:tab w:val="right" w:leader="dot" w:pos="10490"/>
        </w:tabs>
        <w:rPr>
          <w:rFonts w:ascii="Helvetica" w:hAnsi="Helvetica"/>
          <w:b/>
          <w:sz w:val="20"/>
          <w:szCs w:val="20"/>
        </w:rPr>
      </w:pPr>
      <w:r>
        <w:rPr>
          <w:rFonts w:ascii="Helvetica" w:hAnsi="Helvetica"/>
          <w:b/>
          <w:sz w:val="20"/>
          <w:szCs w:val="20"/>
        </w:rPr>
        <w:t>Job title</w:t>
      </w:r>
      <w:r w:rsidRPr="00B0689D">
        <w:rPr>
          <w:rFonts w:ascii="Helvetica" w:hAnsi="Helvetica"/>
          <w:b/>
          <w:sz w:val="20"/>
          <w:szCs w:val="20"/>
        </w:rPr>
        <w:t>:</w:t>
      </w:r>
      <w:r w:rsidRPr="00B0689D">
        <w:rPr>
          <w:rFonts w:ascii="Helvetica" w:hAnsi="Helvetica"/>
          <w:b/>
          <w:sz w:val="20"/>
          <w:szCs w:val="20"/>
        </w:rPr>
        <w:tab/>
      </w:r>
    </w:p>
    <w:p w14:paraId="44EAFD9C" w14:textId="0BA8B6C4" w:rsidR="00CF6EE2" w:rsidRDefault="00CF6EE2" w:rsidP="00516B08">
      <w:pPr>
        <w:tabs>
          <w:tab w:val="right" w:leader="dot" w:pos="6804"/>
          <w:tab w:val="right" w:leader="dot" w:pos="10490"/>
        </w:tabs>
        <w:rPr>
          <w:rFonts w:ascii="Helvetica" w:hAnsi="Helvetica"/>
          <w:b/>
          <w:sz w:val="20"/>
          <w:szCs w:val="20"/>
        </w:rPr>
      </w:pPr>
    </w:p>
    <w:p w14:paraId="4D6D7F3D" w14:textId="77777777" w:rsidR="00B0689D" w:rsidRDefault="00D064EC" w:rsidP="00B0689D">
      <w:pPr>
        <w:tabs>
          <w:tab w:val="right" w:leader="dot" w:pos="10490"/>
        </w:tabs>
        <w:rPr>
          <w:rFonts w:ascii="Helvetica" w:hAnsi="Helvetica"/>
          <w:b/>
          <w:sz w:val="20"/>
          <w:szCs w:val="20"/>
        </w:rPr>
      </w:pPr>
      <w:r w:rsidRPr="00B0689D">
        <w:rPr>
          <w:rFonts w:ascii="Helvetica" w:hAnsi="Helvetica"/>
          <w:b/>
          <w:sz w:val="20"/>
          <w:szCs w:val="20"/>
        </w:rPr>
        <w:t>Estimated number of meals served per year:</w:t>
      </w:r>
      <w:r w:rsidRPr="00B0689D">
        <w:rPr>
          <w:rFonts w:ascii="Helvetica" w:hAnsi="Helvetica"/>
          <w:b/>
          <w:sz w:val="20"/>
          <w:szCs w:val="20"/>
        </w:rPr>
        <w:tab/>
      </w:r>
    </w:p>
    <w:p w14:paraId="4B94D5A5" w14:textId="77777777" w:rsidR="006A5EE1" w:rsidRDefault="006A5EE1" w:rsidP="00F63C89">
      <w:pPr>
        <w:tabs>
          <w:tab w:val="right" w:leader="dot" w:pos="10467"/>
        </w:tabs>
        <w:rPr>
          <w:rFonts w:ascii="Helvetica" w:hAnsi="Helvetica"/>
          <w:b/>
          <w:sz w:val="20"/>
          <w:szCs w:val="20"/>
        </w:rPr>
      </w:pPr>
    </w:p>
    <w:p w14:paraId="3568E3FB" w14:textId="77777777" w:rsidR="006A5EE1" w:rsidRPr="00B0689D" w:rsidRDefault="006A5EE1" w:rsidP="006A5EE1">
      <w:pPr>
        <w:tabs>
          <w:tab w:val="right" w:leader="dot" w:pos="10490"/>
        </w:tabs>
        <w:rPr>
          <w:rFonts w:ascii="Helvetica" w:hAnsi="Helvetica"/>
          <w:b/>
          <w:sz w:val="20"/>
          <w:szCs w:val="20"/>
        </w:rPr>
      </w:pPr>
      <w:r w:rsidRPr="00B0689D">
        <w:rPr>
          <w:rFonts w:ascii="Helvetica" w:hAnsi="Helvetica"/>
          <w:b/>
          <w:sz w:val="20"/>
          <w:szCs w:val="20"/>
        </w:rPr>
        <w:t xml:space="preserve">What significant step will you take to fulfil this pledge? </w:t>
      </w:r>
      <w:r w:rsidRPr="00B0689D">
        <w:rPr>
          <w:rFonts w:ascii="Helvetica" w:hAnsi="Helvetica"/>
          <w:b/>
          <w:sz w:val="20"/>
          <w:szCs w:val="20"/>
        </w:rPr>
        <w:tab/>
      </w:r>
    </w:p>
    <w:p w14:paraId="3DEEC669" w14:textId="77777777" w:rsidR="006A5EE1" w:rsidRPr="00B0689D" w:rsidRDefault="006A5EE1" w:rsidP="006A5EE1">
      <w:pPr>
        <w:tabs>
          <w:tab w:val="right" w:leader="dot" w:pos="10490"/>
        </w:tabs>
        <w:rPr>
          <w:rFonts w:ascii="Helvetica" w:hAnsi="Helvetica"/>
          <w:b/>
          <w:sz w:val="20"/>
          <w:szCs w:val="20"/>
        </w:rPr>
      </w:pPr>
    </w:p>
    <w:p w14:paraId="3656B9AB" w14:textId="77777777" w:rsidR="006A5EE1" w:rsidRPr="00B0689D" w:rsidRDefault="006A5EE1" w:rsidP="006A5EE1">
      <w:pPr>
        <w:tabs>
          <w:tab w:val="right" w:leader="dot" w:pos="10490"/>
        </w:tabs>
        <w:rPr>
          <w:rFonts w:ascii="Helvetica" w:hAnsi="Helvetica"/>
          <w:b/>
          <w:sz w:val="20"/>
          <w:szCs w:val="20"/>
        </w:rPr>
      </w:pPr>
      <w:r w:rsidRPr="00B0689D">
        <w:rPr>
          <w:rFonts w:ascii="Helvetica" w:hAnsi="Helvetica"/>
          <w:b/>
          <w:sz w:val="20"/>
          <w:szCs w:val="20"/>
        </w:rPr>
        <w:tab/>
      </w:r>
    </w:p>
    <w:p w14:paraId="45FB0818" w14:textId="77777777" w:rsidR="006A5EE1" w:rsidRPr="00B0689D" w:rsidRDefault="006A5EE1" w:rsidP="006A5EE1">
      <w:pPr>
        <w:tabs>
          <w:tab w:val="right" w:leader="dot" w:pos="10490"/>
        </w:tabs>
        <w:rPr>
          <w:rFonts w:ascii="Helvetica" w:hAnsi="Helvetica"/>
          <w:b/>
          <w:sz w:val="20"/>
          <w:szCs w:val="20"/>
        </w:rPr>
      </w:pPr>
    </w:p>
    <w:p w14:paraId="049F31CB" w14:textId="77777777" w:rsidR="006A5EE1" w:rsidRDefault="006A5EE1" w:rsidP="006A5EE1">
      <w:pPr>
        <w:tabs>
          <w:tab w:val="right" w:leader="dot" w:pos="10490"/>
        </w:tabs>
        <w:rPr>
          <w:rFonts w:ascii="Helvetica" w:hAnsi="Helvetica"/>
          <w:b/>
          <w:sz w:val="20"/>
          <w:szCs w:val="20"/>
        </w:rPr>
      </w:pPr>
      <w:r w:rsidRPr="00B0689D">
        <w:rPr>
          <w:rFonts w:ascii="Helvetica" w:hAnsi="Helvetica"/>
          <w:b/>
          <w:sz w:val="20"/>
          <w:szCs w:val="20"/>
        </w:rPr>
        <w:tab/>
      </w:r>
    </w:p>
    <w:p w14:paraId="53128261" w14:textId="77777777" w:rsidR="006A5EE1" w:rsidRDefault="006A5EE1" w:rsidP="006A5EE1">
      <w:pPr>
        <w:tabs>
          <w:tab w:val="right" w:leader="dot" w:pos="10490"/>
        </w:tabs>
        <w:rPr>
          <w:rFonts w:ascii="Helvetica" w:hAnsi="Helvetica"/>
          <w:b/>
          <w:sz w:val="20"/>
          <w:szCs w:val="20"/>
        </w:rPr>
      </w:pPr>
    </w:p>
    <w:p w14:paraId="738B52AF" w14:textId="79F579A2" w:rsidR="00F2041F" w:rsidRDefault="006A5EE1" w:rsidP="00F2041F">
      <w:pPr>
        <w:tabs>
          <w:tab w:val="right" w:leader="dot" w:pos="10490"/>
        </w:tabs>
        <w:rPr>
          <w:rFonts w:ascii="Helvetica" w:hAnsi="Helvetica"/>
          <w:b/>
          <w:sz w:val="20"/>
          <w:szCs w:val="20"/>
        </w:rPr>
      </w:pPr>
      <w:r w:rsidRPr="00B0689D">
        <w:rPr>
          <w:rFonts w:ascii="Helvetica" w:hAnsi="Helvetica"/>
          <w:b/>
          <w:sz w:val="20"/>
          <w:szCs w:val="20"/>
        </w:rPr>
        <w:tab/>
      </w:r>
    </w:p>
    <w:p w14:paraId="756D0CA7" w14:textId="42EFF2B1" w:rsidR="00F2041F" w:rsidRDefault="00F2041F" w:rsidP="006A5EE1">
      <w:pPr>
        <w:tabs>
          <w:tab w:val="right" w:leader="dot" w:pos="10490"/>
        </w:tabs>
        <w:rPr>
          <w:rFonts w:ascii="Helvetica" w:hAnsi="Helvetica"/>
          <w:b/>
          <w:sz w:val="20"/>
          <w:szCs w:val="20"/>
        </w:rPr>
      </w:pPr>
    </w:p>
    <w:p w14:paraId="14D6FFEC" w14:textId="77777777" w:rsidR="00F2041F" w:rsidRDefault="00F2041F" w:rsidP="00F2041F">
      <w:pPr>
        <w:tabs>
          <w:tab w:val="right" w:leader="dot" w:pos="10490"/>
        </w:tabs>
        <w:rPr>
          <w:rFonts w:ascii="Helvetica" w:hAnsi="Helvetica"/>
          <w:b/>
          <w:sz w:val="20"/>
          <w:szCs w:val="20"/>
        </w:rPr>
      </w:pPr>
      <w:r w:rsidRPr="00B0689D">
        <w:rPr>
          <w:rFonts w:ascii="Helvetica" w:hAnsi="Helvetica"/>
          <w:b/>
          <w:sz w:val="20"/>
          <w:szCs w:val="20"/>
        </w:rPr>
        <w:tab/>
      </w:r>
    </w:p>
    <w:p w14:paraId="0A3E5888" w14:textId="1724C226" w:rsidR="00F2041F" w:rsidRDefault="00F2041F" w:rsidP="006A5EE1">
      <w:pPr>
        <w:tabs>
          <w:tab w:val="right" w:leader="dot" w:pos="10490"/>
        </w:tabs>
        <w:rPr>
          <w:rFonts w:ascii="Helvetica" w:hAnsi="Helvetica"/>
          <w:b/>
          <w:sz w:val="20"/>
          <w:szCs w:val="20"/>
        </w:rPr>
      </w:pPr>
    </w:p>
    <w:p w14:paraId="3C24D8F0" w14:textId="77777777" w:rsidR="00F2041F" w:rsidRDefault="00F2041F" w:rsidP="00F2041F">
      <w:pPr>
        <w:tabs>
          <w:tab w:val="right" w:leader="dot" w:pos="10490"/>
        </w:tabs>
        <w:rPr>
          <w:rFonts w:ascii="Helvetica" w:hAnsi="Helvetica"/>
          <w:b/>
          <w:sz w:val="20"/>
          <w:szCs w:val="20"/>
        </w:rPr>
      </w:pPr>
      <w:r w:rsidRPr="00B0689D">
        <w:rPr>
          <w:rFonts w:ascii="Helvetica" w:hAnsi="Helvetica"/>
          <w:b/>
          <w:sz w:val="20"/>
          <w:szCs w:val="20"/>
        </w:rPr>
        <w:tab/>
      </w:r>
    </w:p>
    <w:p w14:paraId="7838F53B" w14:textId="77777777" w:rsidR="00F2041F" w:rsidRDefault="00F2041F" w:rsidP="006A5EE1">
      <w:pPr>
        <w:tabs>
          <w:tab w:val="right" w:leader="dot" w:pos="10490"/>
        </w:tabs>
        <w:rPr>
          <w:rFonts w:ascii="Helvetica" w:hAnsi="Helvetica"/>
          <w:b/>
          <w:sz w:val="20"/>
          <w:szCs w:val="20"/>
        </w:rPr>
      </w:pPr>
    </w:p>
    <w:p w14:paraId="4B99056E" w14:textId="59482E31" w:rsidR="00B0689D" w:rsidRDefault="00B0689D" w:rsidP="00B0689D">
      <w:pPr>
        <w:tabs>
          <w:tab w:val="right" w:leader="dot" w:pos="10490"/>
        </w:tabs>
        <w:rPr>
          <w:rFonts w:ascii="Helvetica" w:hAnsi="Helvetica"/>
          <w:b/>
          <w:sz w:val="20"/>
          <w:szCs w:val="20"/>
        </w:rPr>
      </w:pPr>
    </w:p>
    <w:p w14:paraId="63B5026B" w14:textId="3144B084" w:rsidR="00BB7814" w:rsidRDefault="00BB7814" w:rsidP="00E12A8B">
      <w:pPr>
        <w:pBdr>
          <w:top w:val="single" w:sz="4" w:space="1" w:color="auto"/>
        </w:pBdr>
        <w:tabs>
          <w:tab w:val="right" w:leader="dot" w:pos="10490"/>
        </w:tabs>
        <w:jc w:val="both"/>
        <w:rPr>
          <w:rFonts w:ascii="Helvetica" w:hAnsi="Helvetica" w:cs="Arial"/>
          <w:color w:val="58BCDA"/>
          <w:sz w:val="18"/>
          <w:szCs w:val="18"/>
          <w:lang w:val="en-GB"/>
        </w:rPr>
      </w:pPr>
      <w:r w:rsidRPr="00E12A8B">
        <w:rPr>
          <w:rFonts w:ascii="Helvetica" w:hAnsi="Helvetica" w:cs="Arial"/>
          <w:color w:val="58BCDA"/>
          <w:sz w:val="18"/>
          <w:szCs w:val="18"/>
          <w:lang w:val="en-GB"/>
        </w:rPr>
        <w:t>Sustainable Fish Cit</w:t>
      </w:r>
      <w:r w:rsidR="00B0689D" w:rsidRPr="00E12A8B">
        <w:rPr>
          <w:rFonts w:ascii="Helvetica" w:hAnsi="Helvetica" w:cs="Arial"/>
          <w:color w:val="58BCDA"/>
          <w:sz w:val="18"/>
          <w:szCs w:val="18"/>
          <w:lang w:val="en-GB"/>
        </w:rPr>
        <w:t>ies</w:t>
      </w:r>
      <w:r w:rsidRPr="00E12A8B">
        <w:rPr>
          <w:rFonts w:ascii="Helvetica" w:hAnsi="Helvetica" w:cs="Arial"/>
          <w:color w:val="58BCDA"/>
          <w:sz w:val="18"/>
          <w:szCs w:val="18"/>
          <w:lang w:val="en-GB"/>
        </w:rPr>
        <w:t xml:space="preserve"> is a campaign coordinated by </w:t>
      </w:r>
      <w:r w:rsidR="00954B9D" w:rsidRPr="00E12A8B">
        <w:rPr>
          <w:rFonts w:ascii="Helvetica" w:hAnsi="Helvetica" w:cs="Arial"/>
          <w:color w:val="58BCDA"/>
          <w:sz w:val="18"/>
          <w:szCs w:val="18"/>
          <w:lang w:val="en-GB"/>
        </w:rPr>
        <w:t xml:space="preserve">the charity </w:t>
      </w:r>
      <w:r w:rsidRPr="00E12A8B">
        <w:rPr>
          <w:rFonts w:ascii="Helvetica" w:hAnsi="Helvetica" w:cs="Arial"/>
          <w:color w:val="58BCDA"/>
          <w:sz w:val="18"/>
          <w:szCs w:val="18"/>
          <w:lang w:val="en-GB"/>
        </w:rPr>
        <w:t>Sustain, and supported by</w:t>
      </w:r>
      <w:r w:rsidR="00B0689D" w:rsidRPr="00E12A8B">
        <w:rPr>
          <w:rFonts w:ascii="Helvetica" w:hAnsi="Helvetica" w:cs="Arial"/>
          <w:color w:val="58BCDA"/>
          <w:sz w:val="18"/>
          <w:szCs w:val="18"/>
          <w:lang w:val="en-GB"/>
        </w:rPr>
        <w:t xml:space="preserve"> </w:t>
      </w:r>
      <w:r w:rsidRPr="00E12A8B">
        <w:rPr>
          <w:rFonts w:ascii="Helvetica" w:hAnsi="Helvetica" w:cs="Arial"/>
          <w:color w:val="58BCDA"/>
          <w:sz w:val="18"/>
          <w:szCs w:val="18"/>
          <w:lang w:val="en-GB"/>
        </w:rPr>
        <w:t>the Good Catch initiative,</w:t>
      </w:r>
      <w:r w:rsidR="005679B4" w:rsidRPr="00E12A8B">
        <w:rPr>
          <w:rFonts w:ascii="Helvetica" w:hAnsi="Helvetica" w:cs="Arial"/>
          <w:color w:val="58BCDA"/>
          <w:sz w:val="18"/>
          <w:szCs w:val="18"/>
          <w:lang w:val="en-GB"/>
        </w:rPr>
        <w:t xml:space="preserve"> </w:t>
      </w:r>
      <w:r w:rsidRPr="00E12A8B">
        <w:rPr>
          <w:rFonts w:ascii="Helvetica" w:hAnsi="Helvetica" w:cs="Arial"/>
          <w:color w:val="58BCDA"/>
          <w:sz w:val="18"/>
          <w:szCs w:val="18"/>
          <w:lang w:val="en-GB"/>
        </w:rPr>
        <w:t>Marine Conservation Society, Marine Stewardship Council, Pisces Responsible Fish Restaurants,</w:t>
      </w:r>
      <w:r w:rsidR="00B0689D" w:rsidRPr="00E12A8B">
        <w:rPr>
          <w:rFonts w:ascii="Helvetica" w:hAnsi="Helvetica" w:cs="Arial"/>
          <w:color w:val="58BCDA"/>
          <w:sz w:val="18"/>
          <w:szCs w:val="18"/>
          <w:lang w:val="en-GB"/>
        </w:rPr>
        <w:t xml:space="preserve"> </w:t>
      </w:r>
      <w:r w:rsidRPr="00E12A8B">
        <w:rPr>
          <w:rFonts w:ascii="Helvetica" w:hAnsi="Helvetica" w:cs="Arial"/>
          <w:color w:val="58BCDA"/>
          <w:sz w:val="18"/>
          <w:szCs w:val="18"/>
          <w:lang w:val="en-GB"/>
        </w:rPr>
        <w:t>Seafood Choices Alliance</w:t>
      </w:r>
      <w:r w:rsidR="005679B4" w:rsidRPr="00E12A8B">
        <w:rPr>
          <w:rFonts w:ascii="Helvetica" w:hAnsi="Helvetica" w:cs="Arial"/>
          <w:color w:val="58BCDA"/>
          <w:sz w:val="18"/>
          <w:szCs w:val="18"/>
          <w:lang w:val="en-GB"/>
        </w:rPr>
        <w:t>, Fish2Fork</w:t>
      </w:r>
      <w:r w:rsidRPr="00E12A8B">
        <w:rPr>
          <w:rFonts w:ascii="Helvetica" w:hAnsi="Helvetica" w:cs="Arial"/>
          <w:color w:val="58BCDA"/>
          <w:sz w:val="18"/>
          <w:szCs w:val="18"/>
          <w:lang w:val="en-GB"/>
        </w:rPr>
        <w:t xml:space="preserve"> and many others. </w:t>
      </w:r>
      <w:r w:rsidR="00E12A8B" w:rsidRPr="00E12A8B">
        <w:rPr>
          <w:rFonts w:ascii="Helvetica" w:hAnsi="Helvetica" w:cs="Arial"/>
          <w:color w:val="58BCDA"/>
          <w:sz w:val="18"/>
          <w:szCs w:val="18"/>
          <w:lang w:val="en-GB"/>
        </w:rPr>
        <w:t xml:space="preserve">In Northern Ireland, it is led by </w:t>
      </w:r>
      <w:r w:rsidR="00E12A8B" w:rsidRPr="0071478F">
        <w:rPr>
          <w:rFonts w:ascii="Helvetica" w:hAnsi="Helvetica" w:cs="Arial"/>
          <w:b/>
          <w:color w:val="58BCDA"/>
          <w:sz w:val="18"/>
          <w:szCs w:val="18"/>
          <w:lang w:val="en-GB"/>
        </w:rPr>
        <w:t>Ulster Wildlife</w:t>
      </w:r>
      <w:r w:rsidR="00B43745">
        <w:rPr>
          <w:rFonts w:ascii="Helvetica" w:hAnsi="Helvetica" w:cs="Arial"/>
          <w:color w:val="58BCDA"/>
          <w:sz w:val="18"/>
          <w:szCs w:val="18"/>
          <w:lang w:val="en-GB"/>
        </w:rPr>
        <w:t>, in partnership with Nourish NI</w:t>
      </w:r>
      <w:r w:rsidR="00E12A8B" w:rsidRPr="0071478F">
        <w:rPr>
          <w:rFonts w:ascii="Helvetica" w:hAnsi="Helvetica" w:cs="Arial"/>
          <w:color w:val="58BCDA"/>
          <w:sz w:val="18"/>
          <w:szCs w:val="18"/>
          <w:lang w:val="en-GB"/>
        </w:rPr>
        <w:t>.</w:t>
      </w:r>
      <w:r w:rsidR="00E12A8B" w:rsidRPr="00E12A8B">
        <w:rPr>
          <w:rFonts w:ascii="Helvetica" w:hAnsi="Helvetica" w:cs="Arial"/>
          <w:color w:val="58BCDA"/>
          <w:sz w:val="18"/>
          <w:szCs w:val="18"/>
          <w:lang w:val="en-GB"/>
        </w:rPr>
        <w:t xml:space="preserve"> </w:t>
      </w:r>
      <w:hyperlink r:id="rId15" w:history="1">
        <w:r w:rsidR="0071478F" w:rsidRPr="006216EE">
          <w:rPr>
            <w:rStyle w:val="Hyperlink"/>
            <w:rFonts w:ascii="Helvetica" w:hAnsi="Helvetica" w:cs="Arial"/>
            <w:sz w:val="18"/>
            <w:szCs w:val="18"/>
            <w:lang w:val="en-GB"/>
          </w:rPr>
          <w:t>https://www.ulsterwildlife.org/sustainable-fish-cities-ni</w:t>
        </w:r>
      </w:hyperlink>
      <w:r w:rsidR="0071478F">
        <w:rPr>
          <w:rFonts w:ascii="Helvetica" w:hAnsi="Helvetica" w:cs="Arial"/>
          <w:color w:val="58BCDA"/>
          <w:sz w:val="18"/>
          <w:szCs w:val="18"/>
          <w:lang w:val="en-GB"/>
        </w:rPr>
        <w:t xml:space="preserve"> </w:t>
      </w:r>
      <w:r w:rsidRPr="00E12A8B">
        <w:rPr>
          <w:rFonts w:ascii="Helvetica" w:hAnsi="Helvetica" w:cs="Arial"/>
          <w:color w:val="58BCDA"/>
          <w:sz w:val="18"/>
          <w:szCs w:val="18"/>
          <w:lang w:val="en-GB"/>
        </w:rPr>
        <w:t xml:space="preserve">  </w:t>
      </w:r>
    </w:p>
    <w:p w14:paraId="5BBEF738" w14:textId="296F4D16" w:rsidR="00B43745" w:rsidRDefault="00B43745" w:rsidP="00E12A8B">
      <w:pPr>
        <w:pBdr>
          <w:top w:val="single" w:sz="4" w:space="1" w:color="auto"/>
        </w:pBdr>
        <w:tabs>
          <w:tab w:val="right" w:leader="dot" w:pos="10490"/>
        </w:tabs>
        <w:jc w:val="both"/>
        <w:rPr>
          <w:rFonts w:ascii="Helvetica" w:hAnsi="Helvetica" w:cs="Arial"/>
          <w:color w:val="58BCDA"/>
          <w:sz w:val="18"/>
          <w:szCs w:val="18"/>
          <w:lang w:val="en-GB"/>
        </w:rPr>
      </w:pPr>
      <w:r>
        <w:rPr>
          <w:rFonts w:ascii="Helvetica" w:hAnsi="Helvetica"/>
          <w:smallCaps/>
          <w:noProof/>
          <w:sz w:val="20"/>
          <w:szCs w:val="20"/>
          <w:lang w:val="en-GB" w:eastAsia="en-GB"/>
        </w:rPr>
        <w:drawing>
          <wp:anchor distT="0" distB="0" distL="114300" distR="114300" simplePos="0" relativeHeight="251666432" behindDoc="1" locked="0" layoutInCell="1" allowOverlap="1" wp14:anchorId="653D4D96" wp14:editId="5ACADEF2">
            <wp:simplePos x="0" y="0"/>
            <wp:positionH relativeFrom="column">
              <wp:posOffset>1765300</wp:posOffset>
            </wp:positionH>
            <wp:positionV relativeFrom="paragraph">
              <wp:posOffset>8255</wp:posOffset>
            </wp:positionV>
            <wp:extent cx="2874645" cy="958215"/>
            <wp:effectExtent l="0" t="0" r="1905" b="0"/>
            <wp:wrapTight wrapText="bothSides">
              <wp:wrapPolygon edited="0">
                <wp:start x="0" y="0"/>
                <wp:lineTo x="0" y="21042"/>
                <wp:lineTo x="21471" y="21042"/>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72 × 24 i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4645" cy="958215"/>
                    </a:xfrm>
                    <a:prstGeom prst="rect">
                      <a:avLst/>
                    </a:prstGeom>
                  </pic:spPr>
                </pic:pic>
              </a:graphicData>
            </a:graphic>
            <wp14:sizeRelH relativeFrom="page">
              <wp14:pctWidth>0</wp14:pctWidth>
            </wp14:sizeRelH>
            <wp14:sizeRelV relativeFrom="page">
              <wp14:pctHeight>0</wp14:pctHeight>
            </wp14:sizeRelV>
          </wp:anchor>
        </w:drawing>
      </w:r>
    </w:p>
    <w:p w14:paraId="638A9732" w14:textId="56D73566" w:rsidR="00B43745" w:rsidRDefault="00B43745" w:rsidP="00E12A8B">
      <w:pPr>
        <w:pBdr>
          <w:top w:val="single" w:sz="4" w:space="1" w:color="auto"/>
        </w:pBdr>
        <w:tabs>
          <w:tab w:val="right" w:leader="dot" w:pos="10490"/>
        </w:tabs>
        <w:jc w:val="both"/>
        <w:rPr>
          <w:rFonts w:ascii="Helvetica" w:hAnsi="Helvetica" w:cs="Arial"/>
          <w:color w:val="58BCDA"/>
          <w:sz w:val="18"/>
          <w:szCs w:val="18"/>
          <w:lang w:val="en-GB"/>
        </w:rPr>
      </w:pPr>
    </w:p>
    <w:p w14:paraId="19287AE6" w14:textId="2EC728A7" w:rsidR="00B43745" w:rsidRDefault="00B43745" w:rsidP="00E12A8B">
      <w:pPr>
        <w:pBdr>
          <w:top w:val="single" w:sz="4" w:space="1" w:color="auto"/>
        </w:pBdr>
        <w:tabs>
          <w:tab w:val="right" w:leader="dot" w:pos="10490"/>
        </w:tabs>
        <w:jc w:val="both"/>
        <w:rPr>
          <w:rFonts w:ascii="Helvetica" w:hAnsi="Helvetica" w:cs="Arial"/>
          <w:color w:val="58BCDA"/>
          <w:sz w:val="18"/>
          <w:szCs w:val="18"/>
          <w:lang w:val="en-GB"/>
        </w:rPr>
      </w:pPr>
    </w:p>
    <w:p w14:paraId="2797091C" w14:textId="09540730" w:rsidR="00B43745" w:rsidRPr="00E12A8B" w:rsidRDefault="00B43745" w:rsidP="00E12A8B">
      <w:pPr>
        <w:pBdr>
          <w:top w:val="single" w:sz="4" w:space="1" w:color="auto"/>
        </w:pBdr>
        <w:tabs>
          <w:tab w:val="right" w:leader="dot" w:pos="10490"/>
        </w:tabs>
        <w:jc w:val="both"/>
        <w:rPr>
          <w:rFonts w:ascii="Helvetica" w:hAnsi="Helvetica" w:cs="Arial"/>
          <w:color w:val="58BCDA"/>
          <w:sz w:val="18"/>
          <w:szCs w:val="18"/>
          <w:lang w:val="en-GB"/>
        </w:rPr>
      </w:pPr>
    </w:p>
    <w:sectPr w:rsidR="00B43745" w:rsidRPr="00E12A8B" w:rsidSect="001C4C9B">
      <w:pgSz w:w="11907" w:h="16840" w:code="9"/>
      <w:pgMar w:top="720" w:right="720" w:bottom="720" w:left="720"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120FD" w14:textId="77777777" w:rsidR="001100EB" w:rsidRDefault="001100EB">
      <w:r>
        <w:separator/>
      </w:r>
    </w:p>
  </w:endnote>
  <w:endnote w:type="continuationSeparator" w:id="0">
    <w:p w14:paraId="2C72779B" w14:textId="77777777" w:rsidR="001100EB" w:rsidRDefault="0011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Symbol Std Black">
    <w:altName w:val="Berlin Sans FB Demi"/>
    <w:panose1 w:val="00000000000000000000"/>
    <w:charset w:val="00"/>
    <w:family w:val="swiss"/>
    <w:notTrueType/>
    <w:pitch w:val="variable"/>
    <w:sig w:usb0="00000003"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A777A" w14:textId="77777777" w:rsidR="001100EB" w:rsidRDefault="001100EB">
      <w:r>
        <w:separator/>
      </w:r>
    </w:p>
  </w:footnote>
  <w:footnote w:type="continuationSeparator" w:id="0">
    <w:p w14:paraId="29692881" w14:textId="77777777" w:rsidR="001100EB" w:rsidRDefault="001100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B11"/>
    <w:multiLevelType w:val="multilevel"/>
    <w:tmpl w:val="757C7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577B2"/>
    <w:multiLevelType w:val="multilevel"/>
    <w:tmpl w:val="757C7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18"/>
    <w:rsid w:val="00064910"/>
    <w:rsid w:val="000749C0"/>
    <w:rsid w:val="0009021D"/>
    <w:rsid w:val="000928E8"/>
    <w:rsid w:val="000A2958"/>
    <w:rsid w:val="000B5580"/>
    <w:rsid w:val="000F28EA"/>
    <w:rsid w:val="001100EB"/>
    <w:rsid w:val="00165D73"/>
    <w:rsid w:val="00186C59"/>
    <w:rsid w:val="001A7540"/>
    <w:rsid w:val="001B082C"/>
    <w:rsid w:val="001C4C9B"/>
    <w:rsid w:val="001D6434"/>
    <w:rsid w:val="00227E04"/>
    <w:rsid w:val="00266D6C"/>
    <w:rsid w:val="002B584E"/>
    <w:rsid w:val="002E5CBE"/>
    <w:rsid w:val="00354489"/>
    <w:rsid w:val="003B56DA"/>
    <w:rsid w:val="00452871"/>
    <w:rsid w:val="00475478"/>
    <w:rsid w:val="004B58E0"/>
    <w:rsid w:val="004D165C"/>
    <w:rsid w:val="004E49D6"/>
    <w:rsid w:val="004F28A5"/>
    <w:rsid w:val="005051D1"/>
    <w:rsid w:val="00506582"/>
    <w:rsid w:val="00516B08"/>
    <w:rsid w:val="005304B6"/>
    <w:rsid w:val="00533988"/>
    <w:rsid w:val="005431E4"/>
    <w:rsid w:val="005679B4"/>
    <w:rsid w:val="005A1098"/>
    <w:rsid w:val="005A4E09"/>
    <w:rsid w:val="005D4EFC"/>
    <w:rsid w:val="005F2D5B"/>
    <w:rsid w:val="005F4C1B"/>
    <w:rsid w:val="0061154B"/>
    <w:rsid w:val="006226C2"/>
    <w:rsid w:val="0066417F"/>
    <w:rsid w:val="006A5EE1"/>
    <w:rsid w:val="006D0509"/>
    <w:rsid w:val="0070799B"/>
    <w:rsid w:val="0071478F"/>
    <w:rsid w:val="0075143D"/>
    <w:rsid w:val="00755238"/>
    <w:rsid w:val="00811F55"/>
    <w:rsid w:val="00831AA2"/>
    <w:rsid w:val="00861062"/>
    <w:rsid w:val="008B5D9C"/>
    <w:rsid w:val="00954B9D"/>
    <w:rsid w:val="009F6C92"/>
    <w:rsid w:val="00A067D8"/>
    <w:rsid w:val="00A1535C"/>
    <w:rsid w:val="00A161DD"/>
    <w:rsid w:val="00AA6343"/>
    <w:rsid w:val="00AE51D7"/>
    <w:rsid w:val="00AE750F"/>
    <w:rsid w:val="00B0689D"/>
    <w:rsid w:val="00B140C4"/>
    <w:rsid w:val="00B16798"/>
    <w:rsid w:val="00B23155"/>
    <w:rsid w:val="00B43745"/>
    <w:rsid w:val="00BB71E3"/>
    <w:rsid w:val="00BB7814"/>
    <w:rsid w:val="00BD1668"/>
    <w:rsid w:val="00C208B2"/>
    <w:rsid w:val="00CA492E"/>
    <w:rsid w:val="00CF6EE2"/>
    <w:rsid w:val="00CF7186"/>
    <w:rsid w:val="00D064EC"/>
    <w:rsid w:val="00D15867"/>
    <w:rsid w:val="00D477D1"/>
    <w:rsid w:val="00D566A4"/>
    <w:rsid w:val="00D64219"/>
    <w:rsid w:val="00D90398"/>
    <w:rsid w:val="00DA1AE4"/>
    <w:rsid w:val="00DB1ACA"/>
    <w:rsid w:val="00E05C2C"/>
    <w:rsid w:val="00E12A8B"/>
    <w:rsid w:val="00E20812"/>
    <w:rsid w:val="00E26218"/>
    <w:rsid w:val="00E266F4"/>
    <w:rsid w:val="00E346EC"/>
    <w:rsid w:val="00E51EBA"/>
    <w:rsid w:val="00E633C4"/>
    <w:rsid w:val="00EE009E"/>
    <w:rsid w:val="00F06CB6"/>
    <w:rsid w:val="00F2041F"/>
    <w:rsid w:val="00F63C89"/>
    <w:rsid w:val="00F866E2"/>
    <w:rsid w:val="00FA6ADB"/>
    <w:rsid w:val="00FB4219"/>
    <w:rsid w:val="1E210B75"/>
    <w:rsid w:val="3A673F06"/>
    <w:rsid w:val="485AB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E8B1E"/>
  <w15:chartTrackingRefBased/>
  <w15:docId w15:val="{E9357985-67BD-4A08-9BBE-21D91407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Contemporary">
    <w:name w:val="Table Contemporary"/>
    <w:basedOn w:val="TableNormal"/>
    <w:rsid w:val="00D903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E2081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F866E2"/>
    <w:rPr>
      <w:color w:val="954F72" w:themeColor="followedHyperlink"/>
      <w:u w:val="single"/>
    </w:rPr>
  </w:style>
  <w:style w:type="paragraph" w:styleId="ListParagraph">
    <w:name w:val="List Paragraph"/>
    <w:basedOn w:val="Normal"/>
    <w:uiPriority w:val="34"/>
    <w:qFormat/>
    <w:rsid w:val="002B584E"/>
    <w:pPr>
      <w:ind w:left="720"/>
      <w:contextualSpacing/>
    </w:pPr>
  </w:style>
  <w:style w:type="character" w:styleId="CommentReference">
    <w:name w:val="annotation reference"/>
    <w:basedOn w:val="DefaultParagraphFont"/>
    <w:rsid w:val="00AE51D7"/>
    <w:rPr>
      <w:sz w:val="16"/>
      <w:szCs w:val="16"/>
    </w:rPr>
  </w:style>
  <w:style w:type="paragraph" w:styleId="CommentText">
    <w:name w:val="annotation text"/>
    <w:basedOn w:val="Normal"/>
    <w:link w:val="CommentTextChar"/>
    <w:rsid w:val="00AE51D7"/>
    <w:rPr>
      <w:sz w:val="20"/>
      <w:szCs w:val="20"/>
    </w:rPr>
  </w:style>
  <w:style w:type="character" w:customStyle="1" w:styleId="CommentTextChar">
    <w:name w:val="Comment Text Char"/>
    <w:basedOn w:val="DefaultParagraphFont"/>
    <w:link w:val="CommentText"/>
    <w:rsid w:val="00AE51D7"/>
    <w:rPr>
      <w:lang w:val="en-US" w:eastAsia="en-US"/>
    </w:rPr>
  </w:style>
  <w:style w:type="paragraph" w:styleId="CommentSubject">
    <w:name w:val="annotation subject"/>
    <w:basedOn w:val="CommentText"/>
    <w:next w:val="CommentText"/>
    <w:link w:val="CommentSubjectChar"/>
    <w:rsid w:val="00AE51D7"/>
    <w:rPr>
      <w:b/>
      <w:bCs/>
    </w:rPr>
  </w:style>
  <w:style w:type="character" w:customStyle="1" w:styleId="CommentSubjectChar">
    <w:name w:val="Comment Subject Char"/>
    <w:basedOn w:val="CommentTextChar"/>
    <w:link w:val="CommentSubject"/>
    <w:rsid w:val="00AE51D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c.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dcatc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csuk.org/goodfishguide/search" TargetMode="External"/><Relationship Id="rId5" Type="http://schemas.openxmlformats.org/officeDocument/2006/relationships/settings" Target="settings.xml"/><Relationship Id="rId15" Type="http://schemas.openxmlformats.org/officeDocument/2006/relationships/hyperlink" Target="https://www.ulsterwildlife.org/sustainable-fish-cities-ni" TargetMode="External"/><Relationship Id="rId10" Type="http://schemas.openxmlformats.org/officeDocument/2006/relationships/hyperlink" Target="http://www.sustainweb.org/goodcatch/self_audit_templat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csuk.org/responsible-seafood/about-our-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EA5E828D4924A91F46A770E515A55" ma:contentTypeVersion="12" ma:contentTypeDescription="Create a new document." ma:contentTypeScope="" ma:versionID="0c99ec96a0072634f77f3a88a592673a">
  <xsd:schema xmlns:xsd="http://www.w3.org/2001/XMLSchema" xmlns:xs="http://www.w3.org/2001/XMLSchema" xmlns:p="http://schemas.microsoft.com/office/2006/metadata/properties" xmlns:ns2="95d99d22-4f1d-459e-9bd8-4be73ad3b185" xmlns:ns3="482cf9ee-d088-413f-bd9d-d405251cccfd" targetNamespace="http://schemas.microsoft.com/office/2006/metadata/properties" ma:root="true" ma:fieldsID="62f9f1592bfa5479ef905f7ffe4a188c" ns2:_="" ns3:_="">
    <xsd:import namespace="95d99d22-4f1d-459e-9bd8-4be73ad3b185"/>
    <xsd:import namespace="482cf9ee-d088-413f-bd9d-d405251ccc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99d22-4f1d-459e-9bd8-4be73ad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cf9ee-d088-413f-bd9d-d405251c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5C51C-D6C1-4C2E-A060-0ECCC000C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99d22-4f1d-459e-9bd8-4be73ad3b185"/>
    <ds:schemaRef ds:uri="482cf9ee-d088-413f-bd9d-d405251c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07493-18D8-4D2E-A32C-D0949991F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SSS</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Dalmeny</dc:creator>
  <cp:keywords/>
  <cp:lastModifiedBy>Jade Kirkpatrick</cp:lastModifiedBy>
  <cp:revision>2</cp:revision>
  <cp:lastPrinted>2022-04-11T08:02:00Z</cp:lastPrinted>
  <dcterms:created xsi:type="dcterms:W3CDTF">2022-09-01T09:28:00Z</dcterms:created>
  <dcterms:modified xsi:type="dcterms:W3CDTF">2022-09-01T09:28:00Z</dcterms:modified>
</cp:coreProperties>
</file>